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8" w:rsidRDefault="006652F8" w:rsidP="00ED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52F8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947235" cy="819510"/>
            <wp:effectExtent l="19050" t="0" r="526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27" cy="8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F8" w:rsidRDefault="006652F8" w:rsidP="00665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5D5E" w:rsidRPr="00163961" w:rsidRDefault="00F6622A" w:rsidP="00ED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61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58695B" w:rsidRPr="0016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61">
        <w:rPr>
          <w:rFonts w:ascii="Times New Roman" w:hAnsi="Times New Roman" w:cs="Times New Roman"/>
          <w:b/>
          <w:sz w:val="24"/>
          <w:szCs w:val="24"/>
        </w:rPr>
        <w:t>областное</w:t>
      </w:r>
      <w:r w:rsidR="0058695B" w:rsidRPr="0016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95B" w:rsidRPr="00163961">
        <w:rPr>
          <w:rFonts w:ascii="Times New Roman" w:hAnsi="Times New Roman" w:cs="Times New Roman"/>
          <w:b/>
          <w:sz w:val="24"/>
          <w:szCs w:val="24"/>
        </w:rPr>
        <w:t>автоном</w:t>
      </w:r>
      <w:r w:rsidR="00ED67E3" w:rsidRPr="00163961">
        <w:rPr>
          <w:rFonts w:ascii="Times New Roman" w:hAnsi="Times New Roman" w:cs="Times New Roman"/>
          <w:b/>
          <w:sz w:val="24"/>
          <w:szCs w:val="24"/>
        </w:rPr>
        <w:t xml:space="preserve">ное </w:t>
      </w:r>
    </w:p>
    <w:p w:rsidR="00ED67E3" w:rsidRPr="00ED67E3" w:rsidRDefault="0058695B" w:rsidP="00ED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3961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="00ED67E3" w:rsidRPr="00163961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A0C5B" w:rsidRPr="00163961" w:rsidRDefault="0058695B" w:rsidP="00ED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61">
        <w:rPr>
          <w:rFonts w:ascii="Times New Roman" w:hAnsi="Times New Roman" w:cs="Times New Roman"/>
          <w:b/>
          <w:sz w:val="28"/>
          <w:szCs w:val="24"/>
        </w:rPr>
        <w:t>«Липецкий колледж транспорта и дорожного хозяйства»</w:t>
      </w:r>
    </w:p>
    <w:p w:rsidR="00EA0C5B" w:rsidRPr="00163961" w:rsidRDefault="00EA0C5B" w:rsidP="00665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C5B" w:rsidRDefault="006652F8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3.5pt;margin-top:25.8pt;width:178.2pt;height:103.95pt;z-index:251658240" strokecolor="white [3212]">
            <v:textbox>
              <w:txbxContent>
                <w:tbl>
                  <w:tblPr>
                    <w:tblStyle w:val="a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76"/>
                  </w:tblGrid>
                  <w:tr w:rsidR="006652F8" w:rsidRPr="00B94FB4" w:rsidTr="00A36944">
                    <w:tc>
                      <w:tcPr>
                        <w:tcW w:w="4785" w:type="dxa"/>
                      </w:tcPr>
                      <w:p w:rsidR="006652F8" w:rsidRPr="00354245" w:rsidRDefault="006652F8" w:rsidP="00A36944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caps/>
                            <w:sz w:val="24"/>
                            <w:szCs w:val="24"/>
                          </w:rPr>
                          <w:t xml:space="preserve">РАССМОТРено  </w:t>
                        </w:r>
                      </w:p>
                    </w:tc>
                  </w:tr>
                  <w:tr w:rsidR="006652F8" w:rsidRPr="00B94FB4" w:rsidTr="00A36944">
                    <w:tc>
                      <w:tcPr>
                        <w:tcW w:w="4785" w:type="dxa"/>
                      </w:tcPr>
                      <w:p w:rsidR="006652F8" w:rsidRPr="00354245" w:rsidRDefault="006652F8" w:rsidP="00A36944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на заседании</w:t>
                        </w:r>
                      </w:p>
                    </w:tc>
                  </w:tr>
                  <w:tr w:rsidR="006652F8" w:rsidRPr="00B94FB4" w:rsidTr="00A36944">
                    <w:tc>
                      <w:tcPr>
                        <w:tcW w:w="4785" w:type="dxa"/>
                      </w:tcPr>
                      <w:p w:rsidR="006652F8" w:rsidRPr="00354245" w:rsidRDefault="006652F8" w:rsidP="00A36944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Методического совета</w:t>
                        </w:r>
                      </w:p>
                    </w:tc>
                  </w:tr>
                  <w:tr w:rsidR="006652F8" w:rsidRPr="00B94FB4" w:rsidTr="00A36944">
                    <w:tc>
                      <w:tcPr>
                        <w:tcW w:w="4785" w:type="dxa"/>
                      </w:tcPr>
                      <w:p w:rsidR="006652F8" w:rsidRPr="00354245" w:rsidRDefault="006652F8" w:rsidP="00D44FE8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Протокол № </w:t>
                        </w:r>
                        <w:r w:rsidR="00D44FE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от </w:t>
                        </w:r>
                        <w:r w:rsidR="00D44FE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09</w:t>
                        </w: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.0</w:t>
                        </w:r>
                        <w:r w:rsidR="00D44FE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9</w:t>
                        </w:r>
                        <w:r w:rsidRPr="0035424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.201</w:t>
                        </w:r>
                        <w:r w:rsidR="00D44FE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6652F8" w:rsidRDefault="006652F8" w:rsidP="006652F8"/>
              </w:txbxContent>
            </v:textbox>
          </v:shape>
        </w:pict>
      </w:r>
      <w:r w:rsidRPr="006652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72455" cy="1370776"/>
            <wp:effectExtent l="19050" t="0" r="4445" b="0"/>
            <wp:docPr id="2" name="Рисунок 1" descr="C:\Documents and Settings\Колледж\Рабочий стол\ПЕЧАТЬ  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лледж\Рабочий стол\ПЕЧАТЬ  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3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4A" w:rsidRPr="00D0294A" w:rsidRDefault="00D0294A" w:rsidP="006A2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b/>
          <w:bCs/>
          <w:sz w:val="44"/>
          <w:szCs w:val="44"/>
        </w:rPr>
      </w:pPr>
    </w:p>
    <w:p w:rsidR="00EA0C5B" w:rsidRDefault="0058695B" w:rsidP="006A2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A2006">
        <w:rPr>
          <w:rFonts w:ascii="Times New Roman" w:hAnsi="Times New Roman" w:cs="Times New Roman"/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94.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Организация &#10;самостоятельной работы обучающихся&#10;"/>
          </v:shape>
        </w:pict>
      </w:r>
    </w:p>
    <w:p w:rsidR="00EA0C5B" w:rsidRPr="006A2006" w:rsidRDefault="006A2006" w:rsidP="006A2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6A2006">
        <w:rPr>
          <w:rFonts w:ascii="Times New Roman" w:hAnsi="Times New Roman" w:cs="Times New Roman"/>
          <w:b/>
          <w:bCs/>
          <w:sz w:val="36"/>
          <w:szCs w:val="36"/>
        </w:rPr>
        <w:t>етодические рекомендации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63961" w:rsidRPr="00163736" w:rsidRDefault="006A2006" w:rsidP="001852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Автор</w:t>
      </w:r>
      <w:r w:rsidR="00163961" w:rsidRPr="0016373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A0C5B" w:rsidRPr="00DF33F4" w:rsidRDefault="00185231" w:rsidP="001852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637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F33F4">
        <w:rPr>
          <w:rFonts w:ascii="Times New Roman" w:hAnsi="Times New Roman" w:cs="Times New Roman"/>
          <w:sz w:val="26"/>
          <w:szCs w:val="26"/>
        </w:rPr>
        <w:t>Новикова Т.А</w:t>
      </w:r>
      <w:r w:rsidRPr="00DF33F4">
        <w:rPr>
          <w:rFonts w:ascii="Times New Roman" w:hAnsi="Times New Roman" w:cs="Times New Roman"/>
          <w:i/>
          <w:sz w:val="26"/>
          <w:szCs w:val="26"/>
        </w:rPr>
        <w:t>.</w:t>
      </w:r>
      <w:r w:rsidR="006A2006" w:rsidRPr="00DF33F4">
        <w:rPr>
          <w:rFonts w:ascii="Times New Roman" w:hAnsi="Times New Roman" w:cs="Times New Roman"/>
          <w:i/>
          <w:sz w:val="26"/>
          <w:szCs w:val="26"/>
        </w:rPr>
        <w:t xml:space="preserve">- заместитель директора по УМР  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652F8" w:rsidRPr="00681BC7" w:rsidRDefault="006652F8" w:rsidP="006652F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BC7">
        <w:rPr>
          <w:rFonts w:ascii="Times New Roman" w:hAnsi="Times New Roman" w:cs="Times New Roman"/>
          <w:b/>
          <w:sz w:val="24"/>
          <w:szCs w:val="24"/>
          <w:u w:val="single"/>
        </w:rPr>
        <w:t>ЛИПЕЦК</w:t>
      </w:r>
    </w:p>
    <w:p w:rsidR="006652F8" w:rsidRDefault="006652F8" w:rsidP="006652F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C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Default="00611329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0294A" w:rsidRDefault="008F1876" w:rsidP="006652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преподавателей и мастеров производственного обучения </w:t>
      </w:r>
      <w:r w:rsidR="0058695B">
        <w:rPr>
          <w:rFonts w:ascii="Times New Roman" w:hAnsi="Times New Roman" w:cs="Times New Roman"/>
          <w:sz w:val="28"/>
          <w:szCs w:val="28"/>
        </w:rPr>
        <w:t xml:space="preserve">Государственного областного автономного профессионального образовательного учреждения  </w:t>
      </w:r>
      <w:r w:rsidR="00611329">
        <w:rPr>
          <w:rFonts w:ascii="Times New Roman" w:hAnsi="Times New Roman" w:cs="Times New Roman"/>
          <w:sz w:val="28"/>
          <w:szCs w:val="28"/>
        </w:rPr>
        <w:t xml:space="preserve"> </w:t>
      </w:r>
      <w:r w:rsidR="0058695B">
        <w:rPr>
          <w:rFonts w:ascii="Times New Roman" w:hAnsi="Times New Roman" w:cs="Times New Roman"/>
          <w:sz w:val="28"/>
          <w:szCs w:val="28"/>
        </w:rPr>
        <w:t>«Липецкий колледж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разрабатывающих методическое обеспечение </w:t>
      </w:r>
      <w:r w:rsidR="00D029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(далее ФГОС) </w:t>
      </w:r>
      <w:r w:rsidR="0058695B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(далее </w:t>
      </w:r>
      <w:r w:rsidR="005869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ПО) и </w:t>
      </w:r>
      <w:r w:rsidR="0058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869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94A">
        <w:rPr>
          <w:rFonts w:ascii="Times New Roman" w:hAnsi="Times New Roman" w:cs="Times New Roman"/>
          <w:sz w:val="28"/>
          <w:szCs w:val="28"/>
        </w:rPr>
        <w:t>программ</w:t>
      </w:r>
      <w:r w:rsidR="0058695B">
        <w:rPr>
          <w:rFonts w:ascii="Times New Roman" w:hAnsi="Times New Roman" w:cs="Times New Roman"/>
          <w:sz w:val="28"/>
          <w:szCs w:val="28"/>
        </w:rPr>
        <w:t>ы</w:t>
      </w:r>
      <w:r w:rsidR="00D0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учебных дисциплин и профессиональных модулей </w:t>
      </w:r>
      <w:r w:rsidR="0058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695B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695B">
        <w:rPr>
          <w:rFonts w:ascii="Times New Roman" w:hAnsi="Times New Roman" w:cs="Times New Roman"/>
          <w:sz w:val="28"/>
          <w:szCs w:val="28"/>
        </w:rPr>
        <w:t>ППКРС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определяют сущность самостоятельной работы обучающихся, ее назначение, планирование, формы организации и виды контроля.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Pr="00185231" w:rsidRDefault="00BE0B46" w:rsidP="00185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185231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5B" w:rsidRDefault="009D6D59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29" w:rsidRDefault="00611329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E0B46" w:rsidRDefault="00BE0B46" w:rsidP="00BE0B46">
      <w:pPr>
        <w:spacing w:line="360" w:lineRule="auto"/>
        <w:jc w:val="both"/>
      </w:pPr>
    </w:p>
    <w:p w:rsidR="00BE0B46" w:rsidRPr="00BE0B46" w:rsidRDefault="00BE0B46" w:rsidP="00BE0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  <w:sectPr w:rsidR="00EA0C5B" w:rsidSect="006A2006">
          <w:footerReference w:type="default" r:id="rId10"/>
          <w:pgSz w:w="11906" w:h="16838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1559"/>
      </w:tblGrid>
      <w:tr w:rsidR="00070945" w:rsidTr="00070945">
        <w:tc>
          <w:tcPr>
            <w:tcW w:w="817" w:type="dxa"/>
          </w:tcPr>
          <w:p w:rsidR="00070945" w:rsidRDefault="00070945" w:rsidP="0061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0945" w:rsidRDefault="00070945" w:rsidP="0061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45" w:rsidRDefault="00070945" w:rsidP="0061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45" w:rsidTr="00070945">
        <w:trPr>
          <w:trHeight w:val="534"/>
        </w:trPr>
        <w:tc>
          <w:tcPr>
            <w:tcW w:w="817" w:type="dxa"/>
          </w:tcPr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70945" w:rsidRPr="00070945" w:rsidRDefault="00070945" w:rsidP="0061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самостоятельной работы в ФГОС</w:t>
            </w:r>
          </w:p>
        </w:tc>
        <w:tc>
          <w:tcPr>
            <w:tcW w:w="1559" w:type="dxa"/>
          </w:tcPr>
          <w:p w:rsidR="00070945" w:rsidRPr="00070945" w:rsidRDefault="00070945" w:rsidP="0007094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 w:right="4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>стр.4.</w:t>
            </w:r>
          </w:p>
        </w:tc>
      </w:tr>
      <w:tr w:rsidR="00070945" w:rsidTr="00070945">
        <w:tc>
          <w:tcPr>
            <w:tcW w:w="817" w:type="dxa"/>
          </w:tcPr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70945" w:rsidRPr="00070945" w:rsidRDefault="00070945" w:rsidP="0007094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 w:right="3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Назначение и разновидности самостоятельной работы обучающихся</w:t>
            </w: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0945" w:rsidRPr="00070945" w:rsidRDefault="00070945" w:rsidP="0007094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 w:right="3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>стр.5.</w:t>
            </w:r>
          </w:p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45" w:rsidTr="00070945">
        <w:tc>
          <w:tcPr>
            <w:tcW w:w="817" w:type="dxa"/>
          </w:tcPr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70945" w:rsidRPr="00070945" w:rsidRDefault="00070945" w:rsidP="009C59D7">
            <w:pPr>
              <w:pStyle w:val="a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0" w:right="32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внеаудиторной самостоятельной работы</w:t>
            </w: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>стр.7.</w:t>
            </w:r>
          </w:p>
        </w:tc>
      </w:tr>
      <w:tr w:rsidR="00070945" w:rsidTr="00070945">
        <w:tc>
          <w:tcPr>
            <w:tcW w:w="817" w:type="dxa"/>
          </w:tcPr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70945" w:rsidRPr="00070945" w:rsidRDefault="00070945" w:rsidP="0061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4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самостоятельной работы обучающихся</w:t>
            </w:r>
          </w:p>
        </w:tc>
        <w:tc>
          <w:tcPr>
            <w:tcW w:w="1559" w:type="dxa"/>
          </w:tcPr>
          <w:p w:rsidR="00070945" w:rsidRPr="00070945" w:rsidRDefault="00070945" w:rsidP="0007094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 w:right="3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070945">
              <w:rPr>
                <w:rFonts w:ascii="Times New Roman" w:hAnsi="Times New Roman" w:cs="Times New Roman"/>
                <w:i/>
                <w:sz w:val="28"/>
                <w:szCs w:val="28"/>
              </w:rPr>
              <w:t>стр.9.</w:t>
            </w:r>
          </w:p>
          <w:p w:rsidR="00070945" w:rsidRPr="00070945" w:rsidRDefault="00070945" w:rsidP="0007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945" w:rsidRDefault="00070945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1329" w:rsidRPr="00070945" w:rsidRDefault="00611329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0C5B" w:rsidRPr="00070945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  <w:sectPr w:rsidR="00EA0C5B" w:rsidRPr="00070945" w:rsidSect="008326C6">
          <w:pgSz w:w="11906" w:h="16838"/>
          <w:pgMar w:top="849" w:right="2120" w:bottom="1440" w:left="1134" w:header="720" w:footer="720" w:gutter="0"/>
          <w:cols w:space="720" w:equalWidth="0">
            <w:col w:w="8646"/>
          </w:cols>
          <w:noEndnote/>
        </w:sectPr>
      </w:pPr>
    </w:p>
    <w:p w:rsidR="00EA0C5B" w:rsidRDefault="008F1876" w:rsidP="00611329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Нормативное обеспечение самостоятельной работы в ФГОС </w:t>
      </w:r>
    </w:p>
    <w:p w:rsidR="00611329" w:rsidRDefault="00611329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C5B" w:rsidRDefault="008F1876" w:rsidP="00611329">
      <w:pPr>
        <w:widowControl w:val="0"/>
        <w:numPr>
          <w:ilvl w:val="1"/>
          <w:numId w:val="1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раздел: «Требования к условиям реализации </w:t>
      </w:r>
      <w:r w:rsidR="007D1CF4">
        <w:rPr>
          <w:rFonts w:ascii="Times New Roman" w:hAnsi="Times New Roman" w:cs="Times New Roman"/>
          <w:sz w:val="28"/>
          <w:szCs w:val="28"/>
        </w:rPr>
        <w:t>ППКРС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основных профессиональных образовательных программ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обучения».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должны быть обеспечены доступом к сети Интернет.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Базисный учебный план по ОПОП, раздел: «План учебного процесса НПО / СПО»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922"/>
        <w:gridCol w:w="708"/>
        <w:gridCol w:w="567"/>
        <w:gridCol w:w="709"/>
        <w:gridCol w:w="851"/>
        <w:gridCol w:w="992"/>
        <w:gridCol w:w="1701"/>
      </w:tblGrid>
      <w:tr w:rsidR="00CA28E7" w:rsidRPr="00D64E7D" w:rsidTr="00D0294A">
        <w:trPr>
          <w:cantSplit/>
          <w:trHeight w:val="754"/>
        </w:trPr>
        <w:tc>
          <w:tcPr>
            <w:tcW w:w="1014" w:type="dxa"/>
            <w:vMerge w:val="restart"/>
            <w:textDirection w:val="btLr"/>
          </w:tcPr>
          <w:p w:rsidR="00CA28E7" w:rsidRPr="00D0294A" w:rsidRDefault="00CA28E7" w:rsidP="002969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2922" w:type="dxa"/>
            <w:vMerge w:val="restart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8" w:type="dxa"/>
            <w:vMerge w:val="restart"/>
            <w:textDirection w:val="btLr"/>
          </w:tcPr>
          <w:p w:rsidR="00CA28E7" w:rsidRPr="00D0294A" w:rsidRDefault="00CA28E7" w:rsidP="00CA28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119" w:type="dxa"/>
            <w:gridSpan w:val="4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1701" w:type="dxa"/>
            <w:vMerge w:val="restart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Рекомендуемый курс изучения</w:t>
            </w:r>
          </w:p>
        </w:tc>
      </w:tr>
      <w:tr w:rsidR="00CA28E7" w:rsidRPr="00D64E7D" w:rsidTr="00D0294A">
        <w:tc>
          <w:tcPr>
            <w:tcW w:w="1014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2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A28E7" w:rsidRPr="00D0294A" w:rsidRDefault="00CA28E7" w:rsidP="002969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CA28E7" w:rsidRPr="00D0294A" w:rsidRDefault="00CA28E7" w:rsidP="002969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gridSpan w:val="2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1" w:type="dxa"/>
            <w:vMerge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8E7" w:rsidRPr="00D64E7D" w:rsidTr="00D0294A">
        <w:trPr>
          <w:cantSplit/>
          <w:trHeight w:val="1134"/>
        </w:trPr>
        <w:tc>
          <w:tcPr>
            <w:tcW w:w="1014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2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CA28E7" w:rsidRPr="00D0294A" w:rsidRDefault="00CA28E7" w:rsidP="002969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992" w:type="dxa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</w:p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94A">
              <w:rPr>
                <w:rFonts w:ascii="Times New Roman" w:eastAsia="Times New Roman" w:hAnsi="Times New Roman" w:cs="Times New Roman"/>
                <w:sz w:val="20"/>
                <w:szCs w:val="20"/>
              </w:rPr>
              <w:t>Лаб. И практических занятий</w:t>
            </w:r>
          </w:p>
        </w:tc>
        <w:tc>
          <w:tcPr>
            <w:tcW w:w="1701" w:type="dxa"/>
            <w:vMerge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8E7" w:rsidRPr="00D64E7D" w:rsidTr="00D0294A">
        <w:tc>
          <w:tcPr>
            <w:tcW w:w="1014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A28E7" w:rsidRPr="00D64E7D" w:rsidTr="00D0294A">
        <w:tc>
          <w:tcPr>
            <w:tcW w:w="1014" w:type="dxa"/>
            <w:vAlign w:val="center"/>
          </w:tcPr>
          <w:p w:rsidR="00CA28E7" w:rsidRPr="00D0294A" w:rsidRDefault="00CA28E7" w:rsidP="002969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CA28E7" w:rsidRPr="00D0294A" w:rsidRDefault="00CA28E7" w:rsidP="002969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E7" w:rsidRPr="00D0294A" w:rsidRDefault="00CA28E7" w:rsidP="00296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ячейках колонки 5 указывается самостоятельная работа обучающихся для всех элементов учебного процесса, в т.ч. циклов, учебных дисциплин, профессиональных модулей в целом и входящих в их состав междисциплинарных курсов. Для учебной и производственной практики объем самостоятельной работы не указывается, т.к. не предусмотрена ФГОС.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EA0C5B" w:rsidRPr="00CA28E7" w:rsidRDefault="008F1876" w:rsidP="009C59D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28E7">
        <w:rPr>
          <w:rFonts w:ascii="Times New Roman" w:hAnsi="Times New Roman" w:cs="Times New Roman"/>
          <w:sz w:val="28"/>
          <w:szCs w:val="28"/>
        </w:rPr>
        <w:t xml:space="preserve">в рабочем учебном плане - в целом по теоретическому обучению, </w:t>
      </w:r>
      <w:r w:rsidRPr="00CA28E7">
        <w:rPr>
          <w:rFonts w:ascii="Times New Roman" w:hAnsi="Times New Roman" w:cs="Times New Roman"/>
          <w:sz w:val="28"/>
          <w:szCs w:val="28"/>
        </w:rPr>
        <w:lastRenderedPageBreak/>
        <w:t xml:space="preserve">каждому из циклов дисциплин, каждой учебной дисциплине, каждому профессиональному модулю и междисциплинарному курсу; </w:t>
      </w:r>
    </w:p>
    <w:p w:rsidR="00EA0C5B" w:rsidRPr="00CA28E7" w:rsidRDefault="008F1876" w:rsidP="009C59D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28E7">
        <w:rPr>
          <w:rFonts w:ascii="Times New Roman" w:hAnsi="Times New Roman" w:cs="Times New Roman"/>
          <w:sz w:val="28"/>
          <w:szCs w:val="28"/>
        </w:rPr>
        <w:t xml:space="preserve">в рабочих программах учебных дисциплин и профессиональных модулей с распределением по разделам или конкретным темам.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0C5B" w:rsidRPr="00974911" w:rsidRDefault="008F1876" w:rsidP="00611329">
      <w:pPr>
        <w:widowControl w:val="0"/>
        <w:numPr>
          <w:ilvl w:val="1"/>
          <w:numId w:val="2"/>
        </w:numPr>
        <w:tabs>
          <w:tab w:val="num" w:pos="15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4911">
        <w:rPr>
          <w:rFonts w:ascii="Times New Roman" w:hAnsi="Times New Roman" w:cs="Times New Roman"/>
          <w:sz w:val="28"/>
          <w:szCs w:val="28"/>
        </w:rPr>
        <w:t xml:space="preserve">Общий объем времени, отводимый на внеаудиторную самостоятельную работу по </w:t>
      </w:r>
      <w:r w:rsidR="009A25B2">
        <w:rPr>
          <w:rFonts w:ascii="Times New Roman" w:hAnsi="Times New Roman" w:cs="Times New Roman"/>
          <w:sz w:val="28"/>
          <w:szCs w:val="28"/>
        </w:rPr>
        <w:t>ППКРС</w:t>
      </w:r>
      <w:r w:rsidRPr="00974911">
        <w:rPr>
          <w:rFonts w:ascii="Times New Roman" w:hAnsi="Times New Roman" w:cs="Times New Roman"/>
          <w:sz w:val="28"/>
          <w:szCs w:val="28"/>
        </w:rPr>
        <w:t xml:space="preserve">, представляет собой разницу между максимальной и обязательной учебной нагрузкой, отведенной на изучение </w:t>
      </w:r>
      <w:bookmarkStart w:id="3" w:name="page9"/>
      <w:bookmarkEnd w:id="3"/>
      <w:r w:rsidRPr="00974911">
        <w:rPr>
          <w:rFonts w:ascii="Times New Roman" w:hAnsi="Times New Roman" w:cs="Times New Roman"/>
          <w:sz w:val="28"/>
          <w:szCs w:val="28"/>
        </w:rPr>
        <w:t>учебной дисциплины или профессионального модуля. Увеличение доли самостоятельной работы обучающихся, внедрение и реализация новых ФГОС требует соответствующей организации учебного процесса и составления учебно-методической документации, разработки новых дидактических подходов для глубокого самостоятельного усвоения обучающимися учебного материала.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974911" w:rsidP="00974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1876">
        <w:rPr>
          <w:rFonts w:ascii="Times New Roman" w:hAnsi="Times New Roman" w:cs="Times New Roman"/>
          <w:sz w:val="28"/>
          <w:szCs w:val="28"/>
        </w:rPr>
        <w:t xml:space="preserve">связи с этим, возрастает роль и ответственность преподавателей в части организации и управления самостоятельной работы обучающихся. Развитие навыков самостоятельной работы, стимулирование профессионального роста обучающихся позволяет развивать их творческую активность и инициативу.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0C5B" w:rsidRPr="00974911" w:rsidRDefault="008F1876" w:rsidP="009C59D7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11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и разновидности самостоятельной работы обучающихся. </w:t>
      </w:r>
    </w:p>
    <w:p w:rsidR="00974911" w:rsidRPr="00296915" w:rsidRDefault="00974911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проводится с целью: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практических умений обучающихся;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углубления и расширения теоретических знаний;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и активности обучающихся: творческой инициативы, самостоятельности, ответственности, организованности;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мышления, способностей к саморазвитию, совершенствованию и самоорганизации;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общих и профессиональных компетенций; </w:t>
      </w: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исследовательских умений.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Symbol" w:hAnsi="Symbol" w:cs="Symbol"/>
          <w:sz w:val="20"/>
          <w:szCs w:val="20"/>
        </w:rPr>
      </w:pPr>
    </w:p>
    <w:p w:rsidR="00EA0C5B" w:rsidRDefault="00974911" w:rsidP="00974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1876">
        <w:rPr>
          <w:rFonts w:ascii="Times New Roman" w:hAnsi="Times New Roman" w:cs="Times New Roman"/>
          <w:sz w:val="28"/>
          <w:szCs w:val="28"/>
        </w:rPr>
        <w:t xml:space="preserve">учебном процессе образовательного учреждения выделяются два вида самостоятельной работы: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0C5B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8"/>
          <w:szCs w:val="28"/>
        </w:rPr>
      </w:pPr>
      <w:r w:rsidRPr="007D1CF4">
        <w:rPr>
          <w:rFonts w:ascii="Times New Roman" w:hAnsi="Times New Roman" w:cs="Times New Roman"/>
          <w:i/>
          <w:sz w:val="28"/>
          <w:szCs w:val="28"/>
          <w:u w:val="single"/>
        </w:rPr>
        <w:t>аудиторная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дисциплине, междисциплинарному курсу (выполняется на учебных занятиях, под непосредственным руководством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 и по его заданию) </w:t>
      </w:r>
    </w:p>
    <w:p w:rsidR="00EA0C5B" w:rsidRPr="00CC3B85" w:rsidRDefault="008F1876" w:rsidP="00611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20" w:firstLine="680"/>
        <w:jc w:val="both"/>
        <w:rPr>
          <w:rFonts w:ascii="Symbol" w:hAnsi="Symbol" w:cs="Symbol"/>
          <w:sz w:val="28"/>
          <w:szCs w:val="28"/>
        </w:rPr>
      </w:pPr>
      <w:r w:rsidRPr="007D1CF4">
        <w:rPr>
          <w:rFonts w:ascii="Times New Roman" w:hAnsi="Times New Roman" w:cs="Times New Roman"/>
          <w:i/>
          <w:sz w:val="28"/>
          <w:szCs w:val="28"/>
          <w:u w:val="single"/>
        </w:rPr>
        <w:t>внеаудиторная</w:t>
      </w:r>
      <w:r w:rsidRPr="00CC3B85">
        <w:rPr>
          <w:rFonts w:ascii="Times New Roman" w:hAnsi="Times New Roman" w:cs="Times New Roman"/>
          <w:sz w:val="28"/>
          <w:szCs w:val="28"/>
        </w:rPr>
        <w:t xml:space="preserve"> по дисциплине, междисциплинарному курсу (выполняется по заданию преподавателя, но без его непосредственного участия). </w:t>
      </w:r>
    </w:p>
    <w:p w:rsidR="009A25B2" w:rsidRDefault="009A25B2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5B" w:rsidRPr="00CC0868" w:rsidRDefault="009A25B2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Symbol" w:hAnsi="Symbol" w:cs="Symbol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876" w:rsidRPr="00CC0868">
        <w:rPr>
          <w:rFonts w:ascii="Times New Roman" w:hAnsi="Times New Roman" w:cs="Times New Roman"/>
          <w:b/>
          <w:sz w:val="28"/>
          <w:szCs w:val="28"/>
        </w:rPr>
        <w:t xml:space="preserve">Формы и виды самостоятельной работы студентов: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Symbol" w:hAnsi="Symbol" w:cs="Symbol"/>
          <w:sz w:val="27"/>
          <w:szCs w:val="27"/>
        </w:rPr>
      </w:pP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основной и дополнительной литературы. Самостоятельное изучение материала по литературным источникам.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библиотечным каталогом, самостоятельный подбор необходимой литературы.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словарем, справочником.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 в сети Интернет.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Реферирование источников.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аннотаций к прочитанным литературным источникам.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обзора публикаций по теме. </w:t>
      </w:r>
    </w:p>
    <w:p w:rsidR="00EA0C5B" w:rsidRDefault="008F1876" w:rsidP="00CC3B85">
      <w:pPr>
        <w:widowControl w:val="0"/>
        <w:numPr>
          <w:ilvl w:val="2"/>
          <w:numId w:val="3"/>
        </w:numPr>
        <w:tabs>
          <w:tab w:val="clear" w:pos="1800"/>
          <w:tab w:val="num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разработка словаря (глоссария).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11"/>
      <w:bookmarkEnd w:id="4"/>
      <w:r>
        <w:rPr>
          <w:rFonts w:ascii="Times New Roman" w:hAnsi="Times New Roman" w:cs="Times New Roman"/>
          <w:sz w:val="28"/>
          <w:szCs w:val="28"/>
        </w:rPr>
        <w:t xml:space="preserve">Составление хронологической таблицы.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библиографии (библиографической картотеки)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дневника (дневник практики, дневник наблюдений, дневник самоподготовки и т.д.)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учебных аудиозаписей, просмотр видеоматериала.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аудио - и видеозаписей по заданной теме.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различным формам промежуточной и итоговой аттестации (к тестированию, контрольной работе, зачету, экзамену).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выполнение практических заданий репродуктивного типа (ответы на вопросы, тренировочные упражнения, опыты, задачи, тесты).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опыта и составление отчета по нему.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устного сообщения для выступления на семинарском или лекционном занятии.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реферата. Подготовка к защите (представлению) реферата на семинарском занятии.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доклада и написание тезисов доклада.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комплексного задания (проекта) по отдельной дисциплине. Подготовка к его защите на семинарском или практическом занятии.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расчетов по проекту.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чертежа и эскиза изделия.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инструкционной и технологической карты.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разработка технологической карты изделия. </w:t>
      </w:r>
    </w:p>
    <w:p w:rsidR="00EA0C5B" w:rsidRDefault="008F1876" w:rsidP="006113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работа к выполнению изделия, подбор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подготовка инструмента и т.д.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A25B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внеаудиторной самостоятельной работы.</w:t>
      </w:r>
    </w:p>
    <w:p w:rsidR="009A25B2" w:rsidRDefault="009A25B2" w:rsidP="009A25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Pr="007D1CF4" w:rsidRDefault="009A25B2" w:rsidP="009A25B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F4">
        <w:rPr>
          <w:rFonts w:ascii="Times New Roman" w:hAnsi="Times New Roman" w:cs="Times New Roman"/>
          <w:b/>
          <w:i/>
          <w:iCs/>
          <w:sz w:val="28"/>
          <w:szCs w:val="28"/>
        </w:rPr>
        <w:t>Заместитель директора по УМР:</w:t>
      </w:r>
    </w:p>
    <w:p w:rsidR="009A25B2" w:rsidRDefault="009A25B2" w:rsidP="009A25B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Default="009A25B2" w:rsidP="009A25B2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педагогам при разработке методических материалов, обеспечивающих организацию и управление самостоятельной работой; </w:t>
      </w:r>
    </w:p>
    <w:p w:rsidR="009A25B2" w:rsidRDefault="009A25B2" w:rsidP="009A25B2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методических материалов по самостоятельной работе обучающихся. </w:t>
      </w:r>
    </w:p>
    <w:p w:rsidR="009A25B2" w:rsidRDefault="009A25B2" w:rsidP="009A25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Pr="007D1CF4" w:rsidRDefault="009A25B2" w:rsidP="009A25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F4">
        <w:rPr>
          <w:rFonts w:ascii="Times New Roman" w:hAnsi="Times New Roman" w:cs="Times New Roman"/>
          <w:b/>
          <w:i/>
          <w:iCs/>
          <w:sz w:val="28"/>
          <w:szCs w:val="28"/>
        </w:rPr>
        <w:t>Заместитель директора по общеобразовательной подготовке:</w:t>
      </w:r>
    </w:p>
    <w:p w:rsidR="009A25B2" w:rsidRDefault="009A25B2" w:rsidP="009A25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Default="009A25B2" w:rsidP="009A25B2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отслеживает обеспеченность образовательного процесса учебниками и учебными пособиями, в том числе на электронных носителях, всех курсов, преподаваемых в учебном заведении </w:t>
      </w:r>
    </w:p>
    <w:p w:rsidR="009A25B2" w:rsidRDefault="009A25B2" w:rsidP="009A25B2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соблюдения нормативов при планировании самостоятельной работы обучающихся каждым преподавателем учебного заведения.</w:t>
      </w:r>
    </w:p>
    <w:p w:rsidR="009A25B2" w:rsidRDefault="009A25B2" w:rsidP="009A25B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Pr="007D1CF4" w:rsidRDefault="009A25B2" w:rsidP="009A25B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F4">
        <w:rPr>
          <w:rFonts w:ascii="Times New Roman" w:hAnsi="Times New Roman" w:cs="Times New Roman"/>
          <w:b/>
          <w:i/>
          <w:iCs/>
          <w:sz w:val="28"/>
          <w:szCs w:val="28"/>
        </w:rPr>
        <w:t>Преподаватель:</w:t>
      </w:r>
    </w:p>
    <w:p w:rsidR="009A25B2" w:rsidRDefault="009A25B2" w:rsidP="009A25B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A25B2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систему самостоятельной работы обучающихся по учебному курсу, отражая содержание самостоятельной работы обучающихся в рабочей программе дисциплины, междисциплинарного курса или профессионального модуля; </w:t>
      </w:r>
    </w:p>
    <w:p w:rsidR="009A25B2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объем учебного содержания и количества часов, отводимых на самостоятельную работу обучающихся; </w:t>
      </w:r>
    </w:p>
    <w:p w:rsidR="009A25B2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комплект методических материалов для организации самостоятельной работы: задания, инструкции по его выполнению; требования к результату; оценочный инструментарий; </w:t>
      </w:r>
    </w:p>
    <w:p w:rsidR="009A25B2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периодичность контроля; </w:t>
      </w:r>
    </w:p>
    <w:p w:rsidR="009A25B2" w:rsidRPr="00296915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 w:rsidRPr="00296915">
        <w:rPr>
          <w:rFonts w:ascii="Times New Roman" w:hAnsi="Times New Roman" w:cs="Times New Roman"/>
          <w:sz w:val="28"/>
          <w:szCs w:val="28"/>
        </w:rPr>
        <w:t>определяет систему индивидуальной работы с обучающимися;</w:t>
      </w:r>
    </w:p>
    <w:p w:rsidR="009A25B2" w:rsidRPr="00A36BBF" w:rsidRDefault="009A25B2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 w:rsidRPr="00296915">
        <w:rPr>
          <w:rFonts w:ascii="Times New Roman" w:hAnsi="Times New Roman" w:cs="Times New Roman"/>
          <w:sz w:val="28"/>
          <w:szCs w:val="28"/>
        </w:rPr>
        <w:t>своевременно доносит полную информацию о самостоятельной работе до обучающихся</w:t>
      </w:r>
      <w:r w:rsidR="00A36BBF">
        <w:rPr>
          <w:rFonts w:ascii="Times New Roman" w:hAnsi="Times New Roman" w:cs="Times New Roman"/>
          <w:sz w:val="28"/>
          <w:szCs w:val="28"/>
        </w:rPr>
        <w:t>;</w:t>
      </w:r>
    </w:p>
    <w:p w:rsidR="00A36BBF" w:rsidRPr="00296915" w:rsidRDefault="00A36BBF" w:rsidP="009A25B2">
      <w:pPr>
        <w:widowControl w:val="0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журнал контроля самостоятельной работы </w:t>
      </w:r>
      <w:r w:rsidR="008B2395">
        <w:rPr>
          <w:rFonts w:ascii="Times New Roman" w:hAnsi="Times New Roman" w:cs="Times New Roman"/>
          <w:sz w:val="28"/>
          <w:szCs w:val="28"/>
        </w:rPr>
        <w:t>обучающихся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учреждения.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информационно-техническое обеспечение самостоятельной работы </w:t>
      </w:r>
      <w:r w:rsidR="008F22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A0C5B" w:rsidRDefault="008F1876" w:rsidP="00611329">
      <w:pPr>
        <w:widowControl w:val="0"/>
        <w:numPr>
          <w:ilvl w:val="0"/>
          <w:numId w:val="5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библиотеку с читальным залом, укомплектованную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существующими нормами; </w:t>
      </w:r>
    </w:p>
    <w:p w:rsidR="00EA0C5B" w:rsidRDefault="008F1876" w:rsidP="00611329">
      <w:pPr>
        <w:widowControl w:val="0"/>
        <w:numPr>
          <w:ilvl w:val="0"/>
          <w:numId w:val="5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учебно-методическую базу учебных кабинетов, ла</w:t>
      </w:r>
      <w:r w:rsidR="008F2230">
        <w:rPr>
          <w:rFonts w:ascii="Times New Roman" w:hAnsi="Times New Roman" w:cs="Times New Roman"/>
          <w:sz w:val="28"/>
          <w:szCs w:val="28"/>
        </w:rPr>
        <w:t>бораторий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C5B" w:rsidRDefault="008F1876" w:rsidP="0061132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="008F2230">
        <w:rPr>
          <w:rFonts w:ascii="Times New Roman" w:hAnsi="Times New Roman" w:cs="Times New Roman"/>
          <w:sz w:val="28"/>
          <w:szCs w:val="28"/>
        </w:rPr>
        <w:t xml:space="preserve">кабинеты 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работы в Интернет; </w:t>
      </w:r>
    </w:p>
    <w:p w:rsidR="00EA0C5B" w:rsidRDefault="008F1876" w:rsidP="006113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bookmarkStart w:id="5" w:name="page13"/>
      <w:bookmarkEnd w:id="5"/>
      <w:r>
        <w:rPr>
          <w:rFonts w:ascii="Times New Roman" w:hAnsi="Times New Roman" w:cs="Times New Roman"/>
          <w:sz w:val="28"/>
          <w:szCs w:val="28"/>
        </w:rPr>
        <w:t xml:space="preserve">базы практики в соответствии с заключенными договорами; </w:t>
      </w:r>
    </w:p>
    <w:p w:rsidR="00EA0C5B" w:rsidRDefault="008F1876" w:rsidP="006113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аудитории (к</w:t>
      </w:r>
      <w:r w:rsidR="008F2230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ы) для консультационной деятельности; </w:t>
      </w:r>
    </w:p>
    <w:p w:rsidR="00EA0C5B" w:rsidRDefault="008F1876" w:rsidP="00611329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учебную и учебно-методическую литературу, разработанную с учетом увеличения доли самостоятельной работы </w:t>
      </w:r>
      <w:r w:rsidR="008F223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и иные </w:t>
      </w:r>
      <w:r w:rsidR="008F2230">
        <w:rPr>
          <w:rFonts w:ascii="Times New Roman" w:hAnsi="Times New Roman" w:cs="Times New Roman"/>
          <w:sz w:val="28"/>
          <w:szCs w:val="28"/>
        </w:rPr>
        <w:t>дидакти</w:t>
      </w:r>
      <w:r>
        <w:rPr>
          <w:rFonts w:ascii="Times New Roman" w:hAnsi="Times New Roman" w:cs="Times New Roman"/>
          <w:sz w:val="28"/>
          <w:szCs w:val="28"/>
        </w:rPr>
        <w:t xml:space="preserve">ческие материалы.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Symbol" w:hAnsi="Symbol" w:cs="Symbol"/>
          <w:sz w:val="20"/>
          <w:szCs w:val="20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заданий для внеаудиторной самостоятельной работы рекомендуется использовать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типы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C5B" w:rsidRDefault="008F1876" w:rsidP="00611329">
      <w:pPr>
        <w:widowControl w:val="0"/>
        <w:numPr>
          <w:ilvl w:val="0"/>
          <w:numId w:val="7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воспроизводящая (репродуктивная), предполагающая алгоритмическую деятельность по образцу в аналогичной ситуации; </w:t>
      </w:r>
    </w:p>
    <w:p w:rsidR="00EA0C5B" w:rsidRDefault="008F1876" w:rsidP="00611329">
      <w:pPr>
        <w:widowControl w:val="0"/>
        <w:numPr>
          <w:ilvl w:val="0"/>
          <w:numId w:val="7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ситуации; </w:t>
      </w:r>
    </w:p>
    <w:p w:rsidR="00EA0C5B" w:rsidRDefault="008F1876" w:rsidP="00611329">
      <w:pPr>
        <w:widowControl w:val="0"/>
        <w:numPr>
          <w:ilvl w:val="0"/>
          <w:numId w:val="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(частично-поисковая), которая заключается в накоплении нового опыта деятельности и применении его в нестандартной ситуации; </w:t>
      </w:r>
    </w:p>
    <w:p w:rsidR="00EA0C5B" w:rsidRDefault="008F1876" w:rsidP="00611329">
      <w:pPr>
        <w:widowControl w:val="0"/>
        <w:numPr>
          <w:ilvl w:val="0"/>
          <w:numId w:val="7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творческая, направленная на развитие способностей обучающихся к исследовательской деятельности. 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 учебной дисциплины (междисциплинарного курса профессионального модуля) необходимо включать самостоятельную работу в тематическое планирование и содержание дисциплины (междисциплинарного курса профессионального модуля), определять формы и методы контроля ее результатов.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(междисциплинарного курса профессионального модуля).</w:t>
      </w:r>
    </w:p>
    <w:p w:rsidR="009A25B2" w:rsidRDefault="00553914" w:rsidP="005539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3914" w:rsidRPr="00553914" w:rsidRDefault="00553914" w:rsidP="005539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914">
        <w:rPr>
          <w:rFonts w:ascii="Times New Roman" w:hAnsi="Times New Roman" w:cs="Times New Roman"/>
          <w:b/>
          <w:sz w:val="28"/>
          <w:szCs w:val="28"/>
        </w:rPr>
        <w:t xml:space="preserve">Видами  заданий  для  внеаудиторной  самостоятельной  работы </w:t>
      </w:r>
    </w:p>
    <w:p w:rsidR="00553914" w:rsidRPr="00553914" w:rsidRDefault="00553914" w:rsidP="005539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914">
        <w:rPr>
          <w:rFonts w:ascii="Times New Roman" w:hAnsi="Times New Roman" w:cs="Times New Roman"/>
          <w:b/>
          <w:sz w:val="28"/>
          <w:szCs w:val="28"/>
        </w:rPr>
        <w:t xml:space="preserve">могут быть: </w:t>
      </w:r>
    </w:p>
    <w:p w:rsidR="00553914" w:rsidRDefault="00553914" w:rsidP="0055391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7D1CF4" w:rsidRPr="00C41CF3" w:rsidRDefault="007D1CF4" w:rsidP="009C59D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26F4A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</w:rPr>
        <w:t>для формирования умений</w:t>
      </w:r>
      <w:r w:rsidRPr="00312E60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:</w:t>
      </w:r>
      <w:r w:rsidRPr="00312E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7D1CF4">
        <w:rPr>
          <w:rFonts w:ascii="Times New Roman" w:hAnsi="Times New Roman" w:cs="Times New Roman"/>
          <w:spacing w:val="-6"/>
          <w:sz w:val="28"/>
          <w:szCs w:val="28"/>
        </w:rPr>
        <w:t>- решение задач и упражне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D1CF4">
        <w:rPr>
          <w:rFonts w:ascii="Times New Roman" w:hAnsi="Times New Roman" w:cs="Times New Roman"/>
          <w:sz w:val="28"/>
          <w:szCs w:val="28"/>
        </w:rPr>
        <w:t>ний по образцу; решение вариантных задач и упражне</w:t>
      </w:r>
      <w:r w:rsidRPr="007D1CF4">
        <w:rPr>
          <w:rFonts w:ascii="Times New Roman" w:hAnsi="Times New Roman" w:cs="Times New Roman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t xml:space="preserve">ний;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7D1CF4">
        <w:rPr>
          <w:rFonts w:ascii="Times New Roman" w:hAnsi="Times New Roman" w:cs="Times New Roman"/>
          <w:spacing w:val="-9"/>
          <w:sz w:val="28"/>
          <w:szCs w:val="28"/>
        </w:rPr>
        <w:t xml:space="preserve">- выполнение чертежей, схем;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6"/>
          <w:sz w:val="28"/>
          <w:szCs w:val="28"/>
        </w:rPr>
      </w:pPr>
      <w:r w:rsidRPr="007D1CF4">
        <w:rPr>
          <w:rFonts w:ascii="Times New Roman" w:hAnsi="Times New Roman" w:cs="Times New Roman"/>
          <w:spacing w:val="-9"/>
          <w:sz w:val="28"/>
          <w:szCs w:val="28"/>
        </w:rPr>
        <w:t>- выполнение расчетно-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t>графических работ; решение ситуационных производ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ственных (профессиональных) задач;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pacing w:val="-6"/>
          <w:sz w:val="28"/>
          <w:szCs w:val="28"/>
        </w:rPr>
        <w:t>- подготовка к де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D1CF4">
        <w:rPr>
          <w:rFonts w:ascii="Times New Roman" w:hAnsi="Times New Roman" w:cs="Times New Roman"/>
          <w:sz w:val="28"/>
          <w:szCs w:val="28"/>
        </w:rPr>
        <w:t xml:space="preserve">ловым играм;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z w:val="28"/>
          <w:szCs w:val="28"/>
        </w:rPr>
        <w:t xml:space="preserve">- проектирование и моделирование разных видов и компонентов профессиональной деятельности;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7D1CF4">
        <w:rPr>
          <w:rFonts w:ascii="Times New Roman" w:hAnsi="Times New Roman" w:cs="Times New Roman"/>
          <w:sz w:val="28"/>
          <w:szCs w:val="28"/>
        </w:rPr>
        <w:t xml:space="preserve">- </w:t>
      </w:r>
      <w:r w:rsidRPr="007D1CF4">
        <w:rPr>
          <w:rFonts w:ascii="Times New Roman" w:hAnsi="Times New Roman" w:cs="Times New Roman"/>
          <w:spacing w:val="-3"/>
          <w:sz w:val="28"/>
          <w:szCs w:val="28"/>
        </w:rPr>
        <w:t>подготовка курсовых и дипломных работ (проектов);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7D1CF4">
        <w:rPr>
          <w:rFonts w:ascii="Times New Roman" w:hAnsi="Times New Roman" w:cs="Times New Roman"/>
          <w:spacing w:val="-4"/>
          <w:sz w:val="28"/>
          <w:szCs w:val="28"/>
        </w:rPr>
        <w:t>- выполнение опытно -</w:t>
      </w:r>
      <w:r w:rsidRPr="007D1CF4">
        <w:rPr>
          <w:rFonts w:ascii="Times New Roman" w:hAnsi="Times New Roman" w:cs="Times New Roman"/>
          <w:spacing w:val="-5"/>
          <w:sz w:val="28"/>
          <w:szCs w:val="28"/>
        </w:rPr>
        <w:t xml:space="preserve">экспериментальной и </w:t>
      </w: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экспериментально - конструкторской </w:t>
      </w:r>
      <w:r w:rsidRPr="007D1CF4">
        <w:rPr>
          <w:rFonts w:ascii="Times New Roman" w:hAnsi="Times New Roman" w:cs="Times New Roman"/>
          <w:spacing w:val="-5"/>
          <w:sz w:val="28"/>
          <w:szCs w:val="28"/>
        </w:rPr>
        <w:t xml:space="preserve">работ;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7D1CF4">
        <w:rPr>
          <w:rFonts w:ascii="Times New Roman" w:hAnsi="Times New Roman" w:cs="Times New Roman"/>
          <w:spacing w:val="-5"/>
          <w:sz w:val="28"/>
          <w:szCs w:val="28"/>
        </w:rPr>
        <w:t xml:space="preserve">- упражнения на тренажере;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- </w:t>
      </w: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упражнения спортивно - оздоровительного характера; 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t>рефлексивный анализ профессиональных умений, с ис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t>пользованием аудио и видеотехники. Интернета  и др.</w:t>
      </w:r>
    </w:p>
    <w:p w:rsidR="007D1CF4" w:rsidRPr="007D1CF4" w:rsidRDefault="007D1CF4" w:rsidP="009C59D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для овладения знаниями</w:t>
      </w:r>
      <w:r w:rsidRPr="007D1CF4">
        <w:rPr>
          <w:rFonts w:ascii="Times New Roman" w:hAnsi="Times New Roman" w:cs="Times New Roman"/>
          <w:spacing w:val="-5"/>
          <w:sz w:val="28"/>
          <w:szCs w:val="28"/>
          <w:u w:val="single"/>
        </w:rPr>
        <w:t>:</w:t>
      </w:r>
      <w:r w:rsidRPr="007D1C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6"/>
          <w:sz w:val="28"/>
          <w:szCs w:val="28"/>
        </w:rPr>
      </w:pPr>
      <w:r w:rsidRPr="007D1CF4">
        <w:rPr>
          <w:rFonts w:ascii="Times New Roman" w:hAnsi="Times New Roman" w:cs="Times New Roman"/>
          <w:spacing w:val="-5"/>
          <w:sz w:val="28"/>
          <w:szCs w:val="28"/>
        </w:rPr>
        <w:t>- чтение текста (учебника, пер</w:t>
      </w:r>
      <w:r w:rsidRPr="007D1C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t>воисточника, дополнительной литературы); составле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ние плана текста;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6"/>
          <w:sz w:val="28"/>
          <w:szCs w:val="28"/>
        </w:rPr>
        <w:t xml:space="preserve">-  графическое изображение структуры 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текста;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-  конспектирование текста;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6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-  работа со словарями и </w:t>
      </w:r>
      <w:r w:rsidRPr="007D1CF4">
        <w:rPr>
          <w:rFonts w:ascii="Times New Roman" w:hAnsi="Times New Roman" w:cs="Times New Roman"/>
          <w:spacing w:val="-6"/>
          <w:sz w:val="28"/>
          <w:szCs w:val="28"/>
        </w:rPr>
        <w:t xml:space="preserve">справочниками;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6"/>
          <w:sz w:val="28"/>
          <w:szCs w:val="28"/>
        </w:rPr>
      </w:pPr>
      <w:r w:rsidRPr="007D1CF4">
        <w:rPr>
          <w:rFonts w:ascii="Times New Roman" w:hAnsi="Times New Roman" w:cs="Times New Roman"/>
          <w:spacing w:val="-6"/>
          <w:sz w:val="28"/>
          <w:szCs w:val="28"/>
        </w:rPr>
        <w:t xml:space="preserve">-  работа с нормативными документами;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7D1CF4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z w:val="28"/>
          <w:szCs w:val="28"/>
        </w:rPr>
        <w:t>- использование ау</w:t>
      </w:r>
      <w:r w:rsidRPr="007D1CF4">
        <w:rPr>
          <w:rFonts w:ascii="Times New Roman" w:hAnsi="Times New Roman" w:cs="Times New Roman"/>
          <w:sz w:val="28"/>
          <w:szCs w:val="28"/>
        </w:rPr>
        <w:softHyphen/>
        <w:t xml:space="preserve">дио- и видеозаписей, компьютерной техники, Интернет </w:t>
      </w:r>
      <w:r w:rsidRPr="007D1CF4">
        <w:rPr>
          <w:rFonts w:ascii="Times New Roman" w:hAnsi="Times New Roman" w:cs="Times New Roman"/>
          <w:spacing w:val="-11"/>
          <w:sz w:val="28"/>
          <w:szCs w:val="28"/>
        </w:rPr>
        <w:t>и др.;</w:t>
      </w:r>
    </w:p>
    <w:p w:rsidR="007D1CF4" w:rsidRPr="007D1CF4" w:rsidRDefault="007D1CF4" w:rsidP="009C59D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для закрепления и систематизации знаний:</w:t>
      </w:r>
      <w:r w:rsidRPr="007D1C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1"/>
          <w:sz w:val="28"/>
          <w:szCs w:val="28"/>
        </w:rPr>
        <w:t xml:space="preserve">- работа с 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конспектом лекции (обработка текста);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>- повторная рабо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та над учебным материалом (учебника, первоисточника, </w:t>
      </w: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дополнительной литературы, аудио- и видеозаписей);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составление плана и тезисов ответа;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- составление таблиц для систематизации учебного материала;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>- изучение нор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t xml:space="preserve">мативных материалов;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7D1CF4">
        <w:rPr>
          <w:rFonts w:ascii="Times New Roman" w:hAnsi="Times New Roman" w:cs="Times New Roman"/>
          <w:spacing w:val="-9"/>
          <w:sz w:val="28"/>
          <w:szCs w:val="28"/>
        </w:rPr>
        <w:t>- ответы на контрольные вопросы; аналитическая обработка текста (аннотирование, рецен</w:t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t xml:space="preserve">зирование, реферирование, конспект-анализ и др.);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7D1CF4">
        <w:rPr>
          <w:rFonts w:ascii="Times New Roman" w:hAnsi="Times New Roman" w:cs="Times New Roman"/>
          <w:spacing w:val="-8"/>
          <w:sz w:val="28"/>
          <w:szCs w:val="28"/>
        </w:rPr>
        <w:t>- под</w:t>
      </w:r>
      <w:r w:rsidRPr="007D1CF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t>готовка сообщений к выступлению на семинаре, конфе</w:t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ренции;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- подготовка рефератов, докладов; </w:t>
      </w:r>
    </w:p>
    <w:p w:rsidR="007D1CF4" w:rsidRPr="007D1CF4" w:rsidRDefault="007D1CF4" w:rsidP="007D1CF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pacing w:val="-4"/>
          <w:sz w:val="28"/>
          <w:szCs w:val="28"/>
        </w:rPr>
        <w:t xml:space="preserve">- составление </w:t>
      </w:r>
      <w:r w:rsidRPr="007D1CF4">
        <w:rPr>
          <w:rFonts w:ascii="Times New Roman" w:hAnsi="Times New Roman" w:cs="Times New Roman"/>
          <w:spacing w:val="-9"/>
          <w:sz w:val="28"/>
          <w:szCs w:val="28"/>
        </w:rPr>
        <w:t>библиографии; тестирование и др.;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</w:t>
      </w:r>
      <w:r w:rsidR="00BB6316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>, данной дисциплины, междисциплинарного курса или профессионального модуля, индивидуальные особенности обучающихся.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обучающимися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обучающихся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дисциплины, междисциплинарного курса профессионального модуля.</w:t>
      </w: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EA0C5B" w:rsidRDefault="008F1876" w:rsidP="002969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может осуществляться индивидуально или группами обучающихся на занятиях в зависимости от цели, объема,</w:t>
      </w:r>
      <w:bookmarkStart w:id="6" w:name="page15"/>
      <w:bookmarkEnd w:id="6"/>
      <w:r w:rsidR="0029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конкретной тематики самостоятельной работы, уровня сложности,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 обучающихся.</w:t>
      </w:r>
    </w:p>
    <w:p w:rsidR="009A25B2" w:rsidRDefault="009A25B2" w:rsidP="009A25B2">
      <w:pPr>
        <w:pStyle w:val="Style4"/>
        <w:widowControl/>
        <w:spacing w:before="14" w:line="240" w:lineRule="auto"/>
        <w:ind w:firstLine="326"/>
        <w:rPr>
          <w:rStyle w:val="FontStyle13"/>
          <w:b/>
          <w:i/>
          <w:sz w:val="28"/>
          <w:szCs w:val="28"/>
          <w:u w:val="single"/>
        </w:rPr>
      </w:pPr>
    </w:p>
    <w:p w:rsidR="009A25B2" w:rsidRPr="007636FB" w:rsidRDefault="009A25B2" w:rsidP="009A25B2">
      <w:pPr>
        <w:pStyle w:val="Style4"/>
        <w:widowControl/>
        <w:spacing w:before="14" w:line="240" w:lineRule="auto"/>
        <w:ind w:firstLine="326"/>
        <w:rPr>
          <w:rStyle w:val="FontStyle12"/>
          <w:sz w:val="28"/>
          <w:szCs w:val="28"/>
        </w:rPr>
      </w:pPr>
      <w:r w:rsidRPr="00526F4A">
        <w:rPr>
          <w:rStyle w:val="FontStyle13"/>
          <w:b/>
          <w:i/>
          <w:sz w:val="28"/>
          <w:szCs w:val="28"/>
          <w:u w:val="single"/>
        </w:rPr>
        <w:t>Средства обучения</w:t>
      </w:r>
      <w:r w:rsidRPr="007636FB">
        <w:rPr>
          <w:rStyle w:val="FontStyle13"/>
          <w:sz w:val="28"/>
          <w:szCs w:val="28"/>
        </w:rPr>
        <w:t xml:space="preserve"> условно можно разделить на три группы: </w:t>
      </w:r>
    </w:p>
    <w:p w:rsidR="009A25B2" w:rsidRPr="007636FB" w:rsidRDefault="009A25B2" w:rsidP="009C59D7">
      <w:pPr>
        <w:pStyle w:val="Style4"/>
        <w:widowControl/>
        <w:numPr>
          <w:ilvl w:val="0"/>
          <w:numId w:val="21"/>
        </w:numPr>
        <w:spacing w:before="14" w:line="240" w:lineRule="auto"/>
        <w:rPr>
          <w:rStyle w:val="FontStyle13"/>
          <w:sz w:val="28"/>
          <w:szCs w:val="28"/>
        </w:rPr>
      </w:pPr>
      <w:r w:rsidRPr="007636FB">
        <w:rPr>
          <w:rStyle w:val="FontStyle12"/>
          <w:sz w:val="28"/>
          <w:szCs w:val="28"/>
        </w:rPr>
        <w:t xml:space="preserve">Учебно-методические средства, </w:t>
      </w:r>
      <w:r w:rsidRPr="007636FB">
        <w:rPr>
          <w:rStyle w:val="FontStyle13"/>
          <w:sz w:val="28"/>
          <w:szCs w:val="28"/>
        </w:rPr>
        <w:t>использующиеся для руководст</w:t>
      </w:r>
      <w:r w:rsidRPr="007636FB">
        <w:rPr>
          <w:rStyle w:val="FontStyle13"/>
          <w:sz w:val="28"/>
          <w:szCs w:val="28"/>
        </w:rPr>
        <w:softHyphen/>
        <w:t>ва самостоятельной деятельностью обучающихся — методические ре</w:t>
      </w:r>
      <w:r w:rsidRPr="007636FB">
        <w:rPr>
          <w:rStyle w:val="FontStyle13"/>
          <w:sz w:val="28"/>
          <w:szCs w:val="28"/>
        </w:rPr>
        <w:softHyphen/>
        <w:t>комендации (указания): по курсу дисциплины (профессионального модуля), по отдельным темам или для выполнения отдельных видов работ, включающие в себя:</w:t>
      </w:r>
    </w:p>
    <w:p w:rsidR="009A25B2" w:rsidRDefault="009A25B2" w:rsidP="009C59D7">
      <w:pPr>
        <w:pStyle w:val="Style6"/>
        <w:widowControl/>
        <w:numPr>
          <w:ilvl w:val="1"/>
          <w:numId w:val="22"/>
        </w:numPr>
        <w:tabs>
          <w:tab w:val="left" w:pos="566"/>
        </w:tabs>
        <w:spacing w:line="240" w:lineRule="auto"/>
        <w:jc w:val="both"/>
        <w:rPr>
          <w:rStyle w:val="FontStyle13"/>
          <w:sz w:val="28"/>
          <w:szCs w:val="28"/>
        </w:rPr>
      </w:pPr>
      <w:r w:rsidRPr="007636FB">
        <w:rPr>
          <w:rStyle w:val="FontStyle13"/>
          <w:sz w:val="28"/>
          <w:szCs w:val="28"/>
        </w:rPr>
        <w:t>инструкции по работе с методическими рекомендациями, в т.ч. алгоритмы и образцы выполнения заданий;</w:t>
      </w:r>
    </w:p>
    <w:p w:rsidR="009A25B2" w:rsidRDefault="009A25B2" w:rsidP="009C59D7">
      <w:pPr>
        <w:pStyle w:val="Style6"/>
        <w:widowControl/>
        <w:numPr>
          <w:ilvl w:val="1"/>
          <w:numId w:val="22"/>
        </w:numPr>
        <w:tabs>
          <w:tab w:val="left" w:pos="566"/>
        </w:tabs>
        <w:spacing w:line="240" w:lineRule="auto"/>
        <w:jc w:val="both"/>
        <w:rPr>
          <w:rStyle w:val="FontStyle13"/>
          <w:sz w:val="28"/>
          <w:szCs w:val="28"/>
        </w:rPr>
      </w:pPr>
      <w:r w:rsidRPr="00F7115B">
        <w:rPr>
          <w:rStyle w:val="FontStyle13"/>
          <w:sz w:val="28"/>
          <w:szCs w:val="28"/>
        </w:rPr>
        <w:t>рекомендации по распределению времени в процессе работы над заданиями;</w:t>
      </w:r>
    </w:p>
    <w:p w:rsidR="009A25B2" w:rsidRDefault="009A25B2" w:rsidP="009C59D7">
      <w:pPr>
        <w:pStyle w:val="Style6"/>
        <w:widowControl/>
        <w:numPr>
          <w:ilvl w:val="1"/>
          <w:numId w:val="22"/>
        </w:numPr>
        <w:tabs>
          <w:tab w:val="left" w:pos="566"/>
        </w:tabs>
        <w:spacing w:line="240" w:lineRule="auto"/>
        <w:jc w:val="both"/>
        <w:rPr>
          <w:rStyle w:val="FontStyle13"/>
          <w:sz w:val="28"/>
          <w:szCs w:val="28"/>
        </w:rPr>
      </w:pPr>
      <w:r w:rsidRPr="00F7115B">
        <w:rPr>
          <w:rStyle w:val="FontStyle13"/>
          <w:sz w:val="28"/>
          <w:szCs w:val="28"/>
        </w:rPr>
        <w:t>задания для самостоятельной работы;</w:t>
      </w:r>
    </w:p>
    <w:p w:rsidR="009A25B2" w:rsidRDefault="009A25B2" w:rsidP="009C59D7">
      <w:pPr>
        <w:pStyle w:val="Style6"/>
        <w:widowControl/>
        <w:numPr>
          <w:ilvl w:val="1"/>
          <w:numId w:val="22"/>
        </w:numPr>
        <w:tabs>
          <w:tab w:val="left" w:pos="566"/>
        </w:tabs>
        <w:spacing w:line="240" w:lineRule="auto"/>
        <w:jc w:val="both"/>
        <w:rPr>
          <w:rStyle w:val="FontStyle13"/>
          <w:sz w:val="28"/>
          <w:szCs w:val="28"/>
        </w:rPr>
      </w:pPr>
      <w:r w:rsidRPr="00F7115B">
        <w:rPr>
          <w:rStyle w:val="FontStyle13"/>
          <w:sz w:val="28"/>
          <w:szCs w:val="28"/>
        </w:rPr>
        <w:t>критерии самооценки выполненной работы;</w:t>
      </w:r>
    </w:p>
    <w:p w:rsidR="009A25B2" w:rsidRPr="00F7115B" w:rsidRDefault="009A25B2" w:rsidP="009C59D7">
      <w:pPr>
        <w:pStyle w:val="Style6"/>
        <w:widowControl/>
        <w:numPr>
          <w:ilvl w:val="1"/>
          <w:numId w:val="22"/>
        </w:numPr>
        <w:tabs>
          <w:tab w:val="left" w:pos="566"/>
        </w:tabs>
        <w:spacing w:line="240" w:lineRule="auto"/>
        <w:jc w:val="both"/>
        <w:rPr>
          <w:rStyle w:val="FontStyle13"/>
          <w:sz w:val="28"/>
          <w:szCs w:val="28"/>
        </w:rPr>
      </w:pPr>
      <w:r w:rsidRPr="00F7115B">
        <w:rPr>
          <w:rStyle w:val="FontStyle13"/>
          <w:sz w:val="28"/>
          <w:szCs w:val="28"/>
        </w:rPr>
        <w:t>список основной и дополнительной литературы;</w:t>
      </w:r>
    </w:p>
    <w:p w:rsidR="009A25B2" w:rsidRDefault="009A25B2" w:rsidP="009A25B2">
      <w:pPr>
        <w:shd w:val="clear" w:color="auto" w:fill="FFFFFF"/>
        <w:tabs>
          <w:tab w:val="left" w:pos="5419"/>
        </w:tabs>
        <w:spacing w:before="235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>● Д</w:t>
      </w:r>
      <w:r w:rsidRPr="007636FB">
        <w:rPr>
          <w:rStyle w:val="FontStyle12"/>
          <w:sz w:val="28"/>
          <w:szCs w:val="28"/>
        </w:rPr>
        <w:t xml:space="preserve">идактические средства, </w:t>
      </w:r>
      <w:r w:rsidRPr="007636FB">
        <w:rPr>
          <w:rStyle w:val="FontStyle13"/>
          <w:sz w:val="28"/>
          <w:szCs w:val="28"/>
        </w:rPr>
        <w:t>которые могут быть источником са</w:t>
      </w:r>
      <w:r w:rsidRPr="007636FB">
        <w:rPr>
          <w:rStyle w:val="FontStyle13"/>
          <w:sz w:val="28"/>
          <w:szCs w:val="28"/>
        </w:rPr>
        <w:softHyphen/>
        <w:t>мостоятельного приобретения знаний (первоисточники, документы, тексты художественных произведений, сборники задач и упражнений, комплекты журналов и газет, научно-популярная литература, учебные фильмы, видеозаписи, карты, таблицы, приборы, вещества, коллек</w:t>
      </w:r>
      <w:r w:rsidRPr="007636FB">
        <w:rPr>
          <w:rStyle w:val="FontStyle13"/>
          <w:sz w:val="28"/>
          <w:szCs w:val="28"/>
        </w:rPr>
        <w:softHyphen/>
        <w:t>ции и</w:t>
      </w:r>
      <w:r>
        <w:rPr>
          <w:rStyle w:val="FontStyle13"/>
          <w:sz w:val="28"/>
          <w:szCs w:val="28"/>
        </w:rPr>
        <w:t xml:space="preserve"> т.п.)</w:t>
      </w:r>
    </w:p>
    <w:p w:rsidR="009A25B2" w:rsidRPr="00283D15" w:rsidRDefault="009A25B2" w:rsidP="009A25B2">
      <w:pPr>
        <w:pStyle w:val="Style7"/>
        <w:widowControl/>
        <w:tabs>
          <w:tab w:val="left" w:pos="562"/>
        </w:tabs>
        <w:spacing w:before="24" w:line="240" w:lineRule="auto"/>
        <w:rPr>
          <w:rStyle w:val="FontStyle13"/>
          <w:sz w:val="28"/>
          <w:szCs w:val="28"/>
        </w:rPr>
      </w:pPr>
      <w:r w:rsidRPr="00283D15">
        <w:rPr>
          <w:rStyle w:val="FontStyle12"/>
          <w:sz w:val="28"/>
          <w:szCs w:val="28"/>
        </w:rPr>
        <w:t>●</w:t>
      </w:r>
      <w:r>
        <w:rPr>
          <w:rStyle w:val="FontStyle12"/>
          <w:sz w:val="28"/>
          <w:szCs w:val="28"/>
        </w:rPr>
        <w:t xml:space="preserve"> Т</w:t>
      </w:r>
      <w:r w:rsidRPr="00283D15">
        <w:rPr>
          <w:rStyle w:val="FontStyle12"/>
          <w:sz w:val="28"/>
          <w:szCs w:val="28"/>
        </w:rPr>
        <w:t>ехнические средст</w:t>
      </w:r>
      <w:r>
        <w:rPr>
          <w:rStyle w:val="FontStyle12"/>
          <w:sz w:val="28"/>
          <w:szCs w:val="28"/>
        </w:rPr>
        <w:t>ва</w:t>
      </w:r>
      <w:r w:rsidRPr="00283D15">
        <w:rPr>
          <w:rStyle w:val="FontStyle12"/>
          <w:sz w:val="28"/>
          <w:szCs w:val="28"/>
        </w:rPr>
        <w:t xml:space="preserve">, </w:t>
      </w:r>
      <w:r w:rsidRPr="00283D15">
        <w:rPr>
          <w:rStyle w:val="FontStyle13"/>
          <w:sz w:val="28"/>
          <w:szCs w:val="28"/>
        </w:rPr>
        <w:t>при помощи которых п</w:t>
      </w:r>
      <w:r>
        <w:rPr>
          <w:rStyle w:val="FontStyle13"/>
          <w:sz w:val="28"/>
          <w:szCs w:val="28"/>
        </w:rPr>
        <w:t>редъявляется и об</w:t>
      </w:r>
      <w:r>
        <w:rPr>
          <w:rStyle w:val="FontStyle13"/>
          <w:sz w:val="28"/>
          <w:szCs w:val="28"/>
        </w:rPr>
        <w:softHyphen/>
        <w:t xml:space="preserve">рабатывается </w:t>
      </w:r>
      <w:r w:rsidRPr="00283D15">
        <w:rPr>
          <w:rStyle w:val="FontStyle13"/>
          <w:sz w:val="28"/>
          <w:szCs w:val="28"/>
        </w:rPr>
        <w:t>учебная информация (компьютеры, аудио- и видеотех</w:t>
      </w:r>
      <w:r w:rsidRPr="00283D15">
        <w:rPr>
          <w:rStyle w:val="FontStyle13"/>
          <w:sz w:val="28"/>
          <w:szCs w:val="28"/>
        </w:rPr>
        <w:softHyphen/>
        <w:t>ника).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Pr="00136D06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Организация контроля самостоятельной работы обучающихся</w:t>
      </w:r>
    </w:p>
    <w:p w:rsidR="009A25B2" w:rsidRPr="00136D06" w:rsidRDefault="009A25B2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</w:t>
      </w:r>
      <w:r w:rsidR="005869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соотнесение содержания контроля с целями обучения; </w:t>
      </w:r>
    </w:p>
    <w:p w:rsidR="00EA0C5B" w:rsidRDefault="008F1876" w:rsidP="006113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 контроля; </w:t>
      </w:r>
    </w:p>
    <w:p w:rsidR="00EA0C5B" w:rsidRDefault="008F1876" w:rsidP="00611329">
      <w:pPr>
        <w:widowControl w:val="0"/>
        <w:numPr>
          <w:ilvl w:val="0"/>
          <w:numId w:val="11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валидность контроля (соответствие предъявляемых заданий тому, что предполагается проверить); </w:t>
      </w:r>
    </w:p>
    <w:p w:rsidR="00EA0C5B" w:rsidRDefault="008F1876" w:rsidP="006113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дифференциацию контрольно-измерительных материалов. 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 самостоятельной работы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проверка выполнения самостоятельной работы преподавателем. </w:t>
      </w:r>
    </w:p>
    <w:p w:rsidR="00EA0C5B" w:rsidRDefault="008F1876" w:rsidP="0061132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самопроверки, взаимопроверки выполненного задания в группе. 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892">
        <w:rPr>
          <w:rFonts w:ascii="Times New Roman" w:hAnsi="Times New Roman" w:cs="Times New Roman"/>
          <w:sz w:val="28"/>
          <w:szCs w:val="28"/>
        </w:rPr>
        <w:t xml:space="preserve">Обсуждение результатов выполненной работы на занятии. </w:t>
      </w:r>
      <w:bookmarkStart w:id="7" w:name="page17"/>
      <w:bookmarkEnd w:id="7"/>
      <w:r w:rsidRPr="00000892">
        <w:rPr>
          <w:rFonts w:ascii="Times New Roman" w:hAnsi="Times New Roman" w:cs="Times New Roman"/>
          <w:sz w:val="28"/>
          <w:szCs w:val="28"/>
        </w:rPr>
        <w:t xml:space="preserve">Проведение письменного опроса. </w:t>
      </w:r>
    </w:p>
    <w:p w:rsidR="007D1CF4" w:rsidRPr="007D1CF4" w:rsidRDefault="007D1CF4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1CF4">
        <w:rPr>
          <w:rFonts w:ascii="Times New Roman" w:hAnsi="Times New Roman" w:cs="Times New Roman"/>
          <w:sz w:val="28"/>
          <w:szCs w:val="28"/>
        </w:rPr>
        <w:t>Обсуждение проекта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устного опроса. 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индивидуального собеседования. 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собеседования с группой. 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семинаров </w:t>
      </w:r>
    </w:p>
    <w:p w:rsidR="00EA0C5B" w:rsidRDefault="008F1876" w:rsidP="0061132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отчетов о проделанной работе. </w:t>
      </w: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D6D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Организация творческих конкурсов.</w:t>
      </w: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D6D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конференций.</w:t>
      </w: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D6D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Проведение олимпиад</w:t>
      </w:r>
      <w:r w:rsidR="0058695B">
        <w:rPr>
          <w:rFonts w:ascii="Times New Roman" w:hAnsi="Times New Roman" w:cs="Times New Roman"/>
          <w:sz w:val="28"/>
          <w:szCs w:val="28"/>
        </w:rPr>
        <w:t>.</w:t>
      </w:r>
    </w:p>
    <w:p w:rsidR="00EA0C5B" w:rsidRPr="00136D06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результатов самостоятельной работы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611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EA0C5B" w:rsidRDefault="00EA0C5B" w:rsidP="0061132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A0C5B" w:rsidRDefault="008F1876" w:rsidP="009A25B2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учебного материала;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использовать теоретические знания при выполнении практических задач;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сформированности общеучебных умений;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активно использовать электронные образовательные ресурсы, находить требующуюся информацию, изучать ее и применять на практике;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обоснованность и четкость изложения материала;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материала в соответствии с требованиями стандарта предприятия;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ориентироваться в потоке информации, выделять главное;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четко сформулировать проблему, предложив ее решение, критически оценить решение и его последствия; </w:t>
      </w:r>
    </w:p>
    <w:p w:rsidR="00EA0C5B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определить, проанализировать альтернативные возможности, варианты действий; </w:t>
      </w:r>
    </w:p>
    <w:p w:rsidR="00EA0C5B" w:rsidRPr="00A94D5A" w:rsidRDefault="008F1876" w:rsidP="009A25B2">
      <w:pPr>
        <w:widowControl w:val="0"/>
        <w:numPr>
          <w:ilvl w:val="0"/>
          <w:numId w:val="14"/>
        </w:numPr>
        <w:tabs>
          <w:tab w:val="num" w:pos="7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8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сформулировать собственную позицию, оценку и аргументировать ее. </w:t>
      </w:r>
    </w:p>
    <w:p w:rsidR="00553914" w:rsidRDefault="00553914" w:rsidP="0055391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19"/>
      <w:bookmarkStart w:id="9" w:name="page129"/>
      <w:bookmarkEnd w:id="8"/>
      <w:bookmarkEnd w:id="9"/>
    </w:p>
    <w:p w:rsidR="00553914" w:rsidRPr="00553914" w:rsidRDefault="00553914" w:rsidP="0055391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914">
        <w:rPr>
          <w:rFonts w:ascii="Times New Roman" w:hAnsi="Times New Roman" w:cs="Times New Roman"/>
          <w:sz w:val="28"/>
          <w:szCs w:val="28"/>
        </w:rPr>
        <w:t xml:space="preserve">Содержание внеаудиторной самостоятельной работы определяется </w:t>
      </w:r>
    </w:p>
    <w:p w:rsidR="00553914" w:rsidRPr="00553914" w:rsidRDefault="00553914" w:rsidP="005539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3914">
        <w:rPr>
          <w:rFonts w:ascii="Times New Roman" w:hAnsi="Times New Roman" w:cs="Times New Roman"/>
          <w:sz w:val="28"/>
          <w:szCs w:val="28"/>
        </w:rPr>
        <w:t xml:space="preserve">соответствии с рекомендуемыми видами заданий согласно примерной и рабочей программ учебной дисциплины. </w:t>
      </w:r>
    </w:p>
    <w:p w:rsidR="00553914" w:rsidRDefault="00553914" w:rsidP="005539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объема времени на внеаудиторную самостоятельную работу в режиме дня студента не регламентируется расписанием. </w:t>
      </w:r>
    </w:p>
    <w:p w:rsidR="009A25B2" w:rsidRPr="00136D06" w:rsidRDefault="009A25B2" w:rsidP="009A25B2">
      <w:pPr>
        <w:pStyle w:val="a3"/>
        <w:shd w:val="clear" w:color="auto" w:fill="FFFFFF"/>
        <w:spacing w:before="2"/>
        <w:ind w:right="5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A25B2" w:rsidRPr="009A25B2" w:rsidRDefault="009A25B2" w:rsidP="009A25B2">
      <w:pPr>
        <w:pStyle w:val="a3"/>
        <w:shd w:val="clear" w:color="auto" w:fill="FFFFFF"/>
        <w:spacing w:before="2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A25B2">
        <w:rPr>
          <w:rFonts w:ascii="Times New Roman" w:hAnsi="Times New Roman" w:cs="Times New Roman"/>
          <w:b/>
          <w:bCs/>
          <w:spacing w:val="-11"/>
          <w:sz w:val="28"/>
          <w:szCs w:val="28"/>
        </w:rPr>
        <w:t>Заключение</w:t>
      </w:r>
    </w:p>
    <w:p w:rsidR="009A25B2" w:rsidRPr="005E6F60" w:rsidRDefault="009A25B2" w:rsidP="009C59D7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574" w:after="0" w:line="240" w:lineRule="auto"/>
        <w:ind w:right="29"/>
        <w:jc w:val="both"/>
        <w:rPr>
          <w:sz w:val="28"/>
          <w:szCs w:val="28"/>
        </w:rPr>
      </w:pPr>
      <w:r w:rsidRPr="005E6F60">
        <w:rPr>
          <w:rFonts w:ascii="Times New Roman" w:hAnsi="Times New Roman" w:cs="Times New Roman"/>
          <w:spacing w:val="-5"/>
          <w:sz w:val="28"/>
          <w:szCs w:val="28"/>
        </w:rPr>
        <w:t>Самостоятельная работа - важная, неотъемлемая составляющая современного образовательного процесса, значимость которой в по</w:t>
      </w:r>
      <w:r w:rsidRPr="005E6F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E6F60">
        <w:rPr>
          <w:rFonts w:ascii="Times New Roman" w:hAnsi="Times New Roman" w:cs="Times New Roman"/>
          <w:sz w:val="28"/>
          <w:szCs w:val="28"/>
        </w:rPr>
        <w:t>следнее время постоянно возрастает.</w:t>
      </w:r>
    </w:p>
    <w:p w:rsidR="009A25B2" w:rsidRPr="005E6F60" w:rsidRDefault="009A25B2" w:rsidP="009C59D7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sz w:val="28"/>
          <w:szCs w:val="28"/>
        </w:rPr>
      </w:pPr>
      <w:r w:rsidRPr="005E6F60">
        <w:rPr>
          <w:rFonts w:ascii="Times New Roman" w:hAnsi="Times New Roman" w:cs="Times New Roman"/>
          <w:spacing w:val="-3"/>
          <w:sz w:val="28"/>
          <w:szCs w:val="28"/>
        </w:rPr>
        <w:t xml:space="preserve">Перед педагогическими кадрами стоят задачи формирования </w:t>
      </w:r>
      <w:r w:rsidRPr="005E6F60">
        <w:rPr>
          <w:rFonts w:ascii="Times New Roman" w:hAnsi="Times New Roman" w:cs="Times New Roman"/>
          <w:spacing w:val="-5"/>
          <w:sz w:val="28"/>
          <w:szCs w:val="28"/>
        </w:rPr>
        <w:t xml:space="preserve">условий для приобретения обучающимися навыков самостоятельной </w:t>
      </w:r>
      <w:r w:rsidRPr="005E6F60">
        <w:rPr>
          <w:rFonts w:ascii="Times New Roman" w:hAnsi="Times New Roman" w:cs="Times New Roman"/>
          <w:sz w:val="28"/>
          <w:szCs w:val="28"/>
        </w:rPr>
        <w:t>работы.</w:t>
      </w:r>
    </w:p>
    <w:p w:rsidR="009A25B2" w:rsidRPr="005E6F60" w:rsidRDefault="009A25B2" w:rsidP="009C59D7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sz w:val="28"/>
          <w:szCs w:val="28"/>
        </w:rPr>
      </w:pPr>
      <w:r w:rsidRPr="005E6F60">
        <w:rPr>
          <w:rFonts w:ascii="Times New Roman" w:hAnsi="Times New Roman" w:cs="Times New Roman"/>
          <w:spacing w:val="-4"/>
          <w:sz w:val="28"/>
          <w:szCs w:val="28"/>
        </w:rPr>
        <w:t>Педагогическая деятельность преподавателей и мастеров произ</w:t>
      </w:r>
      <w:r w:rsidRPr="005E6F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E6F60">
        <w:rPr>
          <w:rFonts w:ascii="Times New Roman" w:hAnsi="Times New Roman" w:cs="Times New Roman"/>
          <w:sz w:val="28"/>
          <w:szCs w:val="28"/>
        </w:rPr>
        <w:lastRenderedPageBreak/>
        <w:t xml:space="preserve">водственного обучения должна обеспечивать оптимизацию форм </w:t>
      </w:r>
      <w:r w:rsidRPr="005E6F60">
        <w:rPr>
          <w:rFonts w:ascii="Times New Roman" w:hAnsi="Times New Roman" w:cs="Times New Roman"/>
          <w:spacing w:val="-5"/>
          <w:sz w:val="28"/>
          <w:szCs w:val="28"/>
        </w:rPr>
        <w:t>и методов организации самостоятельной работы обучающихся на ос</w:t>
      </w:r>
      <w:r w:rsidRPr="005E6F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E6F60">
        <w:rPr>
          <w:rFonts w:ascii="Times New Roman" w:hAnsi="Times New Roman" w:cs="Times New Roman"/>
          <w:spacing w:val="-4"/>
          <w:sz w:val="28"/>
          <w:szCs w:val="28"/>
        </w:rPr>
        <w:t xml:space="preserve">нове системы контроля за качеством её выполнения и доступного </w:t>
      </w:r>
      <w:r w:rsidRPr="005E6F60">
        <w:rPr>
          <w:rFonts w:ascii="Times New Roman" w:hAnsi="Times New Roman" w:cs="Times New Roman"/>
          <w:sz w:val="28"/>
          <w:szCs w:val="28"/>
        </w:rPr>
        <w:t>учебно-методического материала.</w:t>
      </w:r>
    </w:p>
    <w:p w:rsidR="009A25B2" w:rsidRPr="005E6F60" w:rsidRDefault="009A25B2" w:rsidP="009C59D7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E6F60">
        <w:rPr>
          <w:rFonts w:ascii="Times New Roman" w:hAnsi="Times New Roman" w:cs="Times New Roman"/>
          <w:spacing w:val="-5"/>
          <w:sz w:val="28"/>
          <w:szCs w:val="28"/>
        </w:rPr>
        <w:t>Использование разработанных методических рекомендаций поз</w:t>
      </w:r>
      <w:r w:rsidRPr="005E6F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E6F60">
        <w:rPr>
          <w:rFonts w:ascii="Times New Roman" w:hAnsi="Times New Roman" w:cs="Times New Roman"/>
          <w:spacing w:val="-6"/>
          <w:sz w:val="28"/>
          <w:szCs w:val="28"/>
        </w:rPr>
        <w:t>волит повысить эффективность самостоятельной работы обучающих</w:t>
      </w:r>
      <w:r w:rsidRPr="005E6F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E6F60">
        <w:rPr>
          <w:rFonts w:ascii="Times New Roman" w:hAnsi="Times New Roman" w:cs="Times New Roman"/>
          <w:spacing w:val="-3"/>
          <w:sz w:val="28"/>
          <w:szCs w:val="28"/>
        </w:rPr>
        <w:t xml:space="preserve">ся в образовательных учреждениях СПО, в том числе их готовность </w:t>
      </w:r>
      <w:r w:rsidRPr="005E6F60">
        <w:rPr>
          <w:rFonts w:ascii="Times New Roman" w:hAnsi="Times New Roman" w:cs="Times New Roman"/>
          <w:spacing w:val="-6"/>
          <w:sz w:val="28"/>
          <w:szCs w:val="28"/>
        </w:rPr>
        <w:t>к самостоятельному получению знаний, освоению общих и професси</w:t>
      </w:r>
      <w:r w:rsidRPr="005E6F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E6F60">
        <w:rPr>
          <w:rFonts w:ascii="Times New Roman" w:hAnsi="Times New Roman" w:cs="Times New Roman"/>
          <w:sz w:val="28"/>
          <w:szCs w:val="28"/>
        </w:rPr>
        <w:t>ональных компетенций.</w:t>
      </w:r>
    </w:p>
    <w:p w:rsidR="009A25B2" w:rsidRDefault="009A25B2" w:rsidP="009A25B2">
      <w:pPr>
        <w:shd w:val="clear" w:color="auto" w:fill="FFFFFF"/>
        <w:spacing w:before="38"/>
        <w:ind w:left="336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EA0C5B" w:rsidRPr="00136D06" w:rsidRDefault="00EA0C5B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136D06" w:rsidRDefault="00A36BBF" w:rsidP="0055391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36BBF" w:rsidRPr="00A36BBF" w:rsidRDefault="00A36BBF" w:rsidP="00A36BB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BB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1. </w:t>
      </w:r>
    </w:p>
    <w:p w:rsid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DE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>
        <w:rPr>
          <w:rFonts w:ascii="Times New Roman" w:hAnsi="Times New Roman" w:cs="Times New Roman"/>
          <w:b/>
          <w:sz w:val="24"/>
          <w:szCs w:val="24"/>
        </w:rPr>
        <w:t>автоном</w:t>
      </w:r>
      <w:r w:rsidRPr="001747DE">
        <w:rPr>
          <w:rFonts w:ascii="Times New Roman" w:hAnsi="Times New Roman" w:cs="Times New Roman"/>
          <w:b/>
          <w:sz w:val="24"/>
          <w:szCs w:val="24"/>
        </w:rPr>
        <w:t>ное профессиональное образовательное учреждение</w:t>
      </w:r>
    </w:p>
    <w:p w:rsidR="00A36BBF" w:rsidRPr="001747DE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BF" w:rsidRPr="001747DE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DE">
        <w:rPr>
          <w:rFonts w:ascii="Times New Roman" w:hAnsi="Times New Roman" w:cs="Times New Roman"/>
          <w:b/>
          <w:sz w:val="24"/>
          <w:szCs w:val="24"/>
        </w:rPr>
        <w:t xml:space="preserve">«ЛИПЕЦКИЙ </w:t>
      </w:r>
      <w:r>
        <w:rPr>
          <w:rFonts w:ascii="Times New Roman" w:hAnsi="Times New Roman" w:cs="Times New Roman"/>
          <w:b/>
          <w:sz w:val="24"/>
          <w:szCs w:val="24"/>
        </w:rPr>
        <w:t>КОЛЛЕДЖ ТРАНСПОРТА И ДОРОЖНОГО ХОЗЯЙСТВА</w:t>
      </w:r>
      <w:r w:rsidRPr="001747DE">
        <w:rPr>
          <w:rFonts w:ascii="Times New Roman" w:hAnsi="Times New Roman" w:cs="Times New Roman"/>
          <w:b/>
          <w:sz w:val="24"/>
          <w:szCs w:val="24"/>
        </w:rPr>
        <w:t>»</w:t>
      </w: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   САМОСТОЯТЕЛЬНОЙ   РАБОТЫ</w:t>
      </w:r>
      <w:r w:rsidR="00136D06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A36BBF" w:rsidRP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УД/МДК </w:t>
      </w:r>
      <w:r w:rsidRPr="00A36BBF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A36BBF" w:rsidRP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36B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A36BBF">
        <w:rPr>
          <w:rFonts w:ascii="Times New Roman" w:hAnsi="Times New Roman" w:cs="Times New Roman"/>
          <w:sz w:val="20"/>
          <w:szCs w:val="20"/>
        </w:rPr>
        <w:t>)</w:t>
      </w:r>
    </w:p>
    <w:p w:rsid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BF" w:rsidRP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B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A36BBF" w:rsidRPr="00A36BBF" w:rsidRDefault="00A36BBF" w:rsidP="00A36BBF">
      <w:pPr>
        <w:pStyle w:val="a7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36BBF">
        <w:rPr>
          <w:rFonts w:ascii="Times New Roman" w:hAnsi="Times New Roman" w:cs="Times New Roman"/>
          <w:sz w:val="20"/>
          <w:szCs w:val="20"/>
        </w:rPr>
        <w:t>(учебная группа)</w:t>
      </w: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Pr="00651BE3" w:rsidRDefault="00A36BBF" w:rsidP="00A36BBF">
      <w:pPr>
        <w:pStyle w:val="a7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1BE3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</w:p>
    <w:p w:rsidR="00A36BBF" w:rsidRPr="00651BE3" w:rsidRDefault="00136D06" w:rsidP="00A36BBF">
      <w:pPr>
        <w:pStyle w:val="a7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</w:t>
      </w: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36BBF" w:rsidRDefault="00A36BBF" w:rsidP="00A36BBF">
      <w:pPr>
        <w:pStyle w:val="a7"/>
        <w:rPr>
          <w:sz w:val="24"/>
          <w:szCs w:val="24"/>
        </w:rPr>
      </w:pPr>
    </w:p>
    <w:p w:rsidR="00A36BBF" w:rsidRDefault="00A36BBF" w:rsidP="00A36BBF">
      <w:pPr>
        <w:pStyle w:val="a7"/>
      </w:pPr>
    </w:p>
    <w:p w:rsidR="00A36BBF" w:rsidRDefault="00A36BBF" w:rsidP="00A36BBF">
      <w:pPr>
        <w:pStyle w:val="a7"/>
      </w:pPr>
    </w:p>
    <w:tbl>
      <w:tblPr>
        <w:tblStyle w:val="ae"/>
        <w:tblW w:w="10491" w:type="dxa"/>
        <w:tblInd w:w="-885" w:type="dxa"/>
        <w:tblLook w:val="04A0"/>
      </w:tblPr>
      <w:tblGrid>
        <w:gridCol w:w="562"/>
        <w:gridCol w:w="1479"/>
        <w:gridCol w:w="2496"/>
        <w:gridCol w:w="2835"/>
        <w:gridCol w:w="992"/>
        <w:gridCol w:w="2127"/>
      </w:tblGrid>
      <w:tr w:rsidR="00136D06" w:rsidRPr="001E406A" w:rsidTr="00670FC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</w:tcBorders>
          </w:tcPr>
          <w:p w:rsidR="00136D06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УД/МДК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(задания)</w:t>
            </w: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самостоятельно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8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самостоятельной работы</w:t>
            </w:r>
          </w:p>
        </w:tc>
      </w:tr>
      <w:tr w:rsidR="00136D06" w:rsidRPr="005861B8" w:rsidTr="00670FCA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12" w:space="0" w:color="auto"/>
            </w:tcBorders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RPr="005861B8" w:rsidTr="00670FCA">
        <w:tc>
          <w:tcPr>
            <w:tcW w:w="562" w:type="dxa"/>
            <w:tcBorders>
              <w:left w:val="single" w:sz="12" w:space="0" w:color="auto"/>
            </w:tcBorders>
          </w:tcPr>
          <w:p w:rsidR="00136D06" w:rsidRPr="00146B52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D06" w:rsidRPr="008A638C" w:rsidRDefault="00136D06" w:rsidP="0067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6D06" w:rsidRPr="008A638C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06" w:rsidTr="00670FCA"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D06" w:rsidRPr="00651BE3" w:rsidRDefault="00136D06" w:rsidP="00670FCA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D06" w:rsidRPr="00651BE3" w:rsidRDefault="00136D06" w:rsidP="00670FCA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36D06" w:rsidRPr="00651BE3" w:rsidRDefault="00136D06" w:rsidP="00670F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06" w:rsidRDefault="00136D06" w:rsidP="00670FCA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9F405B" w:rsidRDefault="009F405B" w:rsidP="009C59D7">
      <w:pPr>
        <w:shd w:val="clear" w:color="auto" w:fill="FFFFFF"/>
        <w:ind w:left="209"/>
        <w:rPr>
          <w:b/>
          <w:bCs/>
          <w:color w:val="000000"/>
          <w:spacing w:val="-3"/>
          <w:sz w:val="28"/>
          <w:szCs w:val="28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Default="009F405B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Pr="009F405B" w:rsidRDefault="009F405B" w:rsidP="009F405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О РЕКОМЕНДАЦИЯХ ПО ПЛАНИРОВАНИЮ И ОРГАНИЗАЦИИ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САМОСТОЯТЕЛЬНОЙ РАБОТЫ СТУДЕНТОВ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ОБРАЗОВАТЕЛЬНЫХ УЧРЕЖДЕНИЙ СРЕДНЕГО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В УСЛОВИЯХ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pacing w:val="-2"/>
          <w:sz w:val="24"/>
          <w:szCs w:val="24"/>
        </w:rPr>
        <w:t>ДЕЙСТВИЯ ГОС СПО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pacing w:val="-2"/>
          <w:sz w:val="24"/>
          <w:szCs w:val="24"/>
        </w:rPr>
        <w:t>Письмо Минобразования России от 29.12.2000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pacing w:val="-2"/>
          <w:sz w:val="24"/>
          <w:szCs w:val="24"/>
        </w:rPr>
        <w:t>№ 16-52-138 ин/16-13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Министерствам (ведомствам) Российской Федерации, имеющим образова</w:t>
      </w:r>
      <w:r w:rsidRPr="009F405B">
        <w:rPr>
          <w:rFonts w:ascii="Times New Roman" w:hAnsi="Times New Roman" w:cs="Times New Roman"/>
          <w:b/>
          <w:spacing w:val="-2"/>
          <w:sz w:val="24"/>
          <w:szCs w:val="24"/>
        </w:rPr>
        <w:t>тельные учреждения среднего профессионального образования Органам управления образованием субъектов Российской Федерации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Программой развития среднего профессионального </w:t>
      </w:r>
      <w:r w:rsidRPr="009F405B">
        <w:rPr>
          <w:rFonts w:ascii="Times New Roman" w:hAnsi="Times New Roman" w:cs="Times New Roman"/>
          <w:sz w:val="24"/>
          <w:szCs w:val="24"/>
        </w:rPr>
        <w:t>образования на 2000-2005 годы, утвержденной приказом Минобразования России от 01.02.2000 №305, Управление среднего профессионального обра</w:t>
      </w:r>
      <w:r w:rsidRPr="009F405B">
        <w:rPr>
          <w:rFonts w:ascii="Times New Roman" w:hAnsi="Times New Roman" w:cs="Times New Roman"/>
          <w:sz w:val="24"/>
          <w:szCs w:val="24"/>
        </w:rPr>
        <w:softHyphen/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зования подготовило и направляет для практического применения «Реко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мендации по планированию и организации самостоятельной работы сту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дентов образовательных учреждений среднего профессионального образо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вания в условиях действия ГОС СПО».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C59D7" w:rsidRPr="009F405B" w:rsidRDefault="009C59D7" w:rsidP="009F40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Приложение к письму</w:t>
      </w:r>
    </w:p>
    <w:p w:rsidR="009C59D7" w:rsidRPr="009F405B" w:rsidRDefault="009C59D7" w:rsidP="009F40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Минобразования России</w:t>
      </w:r>
    </w:p>
    <w:p w:rsidR="009C59D7" w:rsidRPr="009F405B" w:rsidRDefault="009C59D7" w:rsidP="009F405B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От 29.12.2000 № 16-52-138 ин/16-13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Рекомендации по планированию и организации самостоятельной ра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боты студентов образовательных учреждений среднего профессио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нального образования в условиях действия ГОС СПО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Согласно (Типовому положению об образовательном учрежде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нии среднего профессионального образования (среднем специальном учеб</w:t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t>ном заведении), утвержденному постановлением Правительства Россий</w:t>
      </w:r>
      <w:r w:rsidRPr="009F405B">
        <w:rPr>
          <w:rFonts w:ascii="Times New Roman" w:hAnsi="Times New Roman" w:cs="Times New Roman"/>
          <w:sz w:val="24"/>
          <w:szCs w:val="24"/>
        </w:rPr>
        <w:t>ской Федерации от 14 октября 1994г. № 1168, самостоятельная работа яв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ляется одним из видов учебных занятий студентов.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Самостоятельная работа студентов (далее - самостоятельная ра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бота) проводится с целью: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систематизации и закрепления полученных теоретических знаний и практических умений студентов;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углубления и расширения теоретических знаний;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-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 xml:space="preserve">развития познавательных способностей и активности студентов: </w:t>
      </w:r>
      <w:r w:rsidRPr="009F405B">
        <w:rPr>
          <w:rFonts w:ascii="Times New Roman" w:hAnsi="Times New Roman" w:cs="Times New Roman"/>
          <w:sz w:val="24"/>
          <w:szCs w:val="24"/>
        </w:rPr>
        <w:t>творческой инициативы, самостоятельности, ответственности и организованности;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формирования самостоятельности мышления, способностей к са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моразвитию, самосовершенствованию и самореализации;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развития исследовательских умений.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8"/>
          <w:sz w:val="24"/>
          <w:szCs w:val="24"/>
        </w:rPr>
        <w:t>1.3.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В учебном процессе среднего специального учебного заведения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выделяют два вида самостоятельной работы: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аудиторная;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внеаудиторная.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 xml:space="preserve">Аудиторная самостоятельная работа по дисциплине выполняется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на учебных занятиях под непосредственным руководством преподавателя и по его заданию.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Внеаудиторная самостоятельная работа выполняется студентом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по заданию преподавателя, но без его непосредственного участия.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среднего профес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сионального образования в части государственных требований к минимуму </w:t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t xml:space="preserve">содержания и уровню </w:t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lastRenderedPageBreak/>
        <w:t>подготовки выпускников по специальности регла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ментирует максимальный объем учебной нагрузки студента и объем обяза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тельной учебной нагрузки как в целом по теоретическому обучению, так и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по циклам дисциплин. Образовательное учреждение должно самостоятель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но планировать объем внеаудиторной самостоятельной работы в целом по теоретическому обучению, по каждому циклу дисциплин и по каждой дис</w:t>
      </w:r>
      <w:r w:rsidRPr="009F405B">
        <w:rPr>
          <w:rFonts w:ascii="Times New Roman" w:hAnsi="Times New Roman" w:cs="Times New Roman"/>
          <w:sz w:val="24"/>
          <w:szCs w:val="24"/>
        </w:rPr>
        <w:t>циплине, исходя из объемов максимальной учебной нагрузки и обязатель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ной учебной нагрузки.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Объем времени, отведенный на внеаудиторную самостоятель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ную работу, находит отражение: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-</w:t>
      </w:r>
      <w:r w:rsidRPr="009F405B">
        <w:rPr>
          <w:rFonts w:ascii="Times New Roman" w:hAnsi="Times New Roman" w:cs="Times New Roman"/>
          <w:sz w:val="24"/>
          <w:szCs w:val="24"/>
        </w:rPr>
        <w:tab/>
        <w:t xml:space="preserve">в рабочем учебном плане - в целом по теоретическому обучению,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каждому из циклов дисциплин, по каждой дисциплине;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-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3"/>
          <w:sz w:val="24"/>
          <w:szCs w:val="24"/>
        </w:rPr>
        <w:t xml:space="preserve">в рабочих программах учебных дисциплин с ориентировочным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распределением по разделам или темам.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5B">
        <w:rPr>
          <w:rFonts w:ascii="Times New Roman" w:hAnsi="Times New Roman" w:cs="Times New Roman"/>
          <w:b/>
          <w:spacing w:val="-2"/>
          <w:sz w:val="24"/>
          <w:szCs w:val="24"/>
        </w:rPr>
        <w:t>2. Планированию внеаудиторной самостоятельной работы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2.1. При разработке рабочих учебных планов образовательным уч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реждением определяется: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-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t>общий объем времени, отводимый на внеаудиторную самостоя</w:t>
      </w:r>
      <w:r w:rsidRPr="009F405B">
        <w:rPr>
          <w:rFonts w:ascii="Times New Roman" w:hAnsi="Times New Roman" w:cs="Times New Roman"/>
          <w:sz w:val="24"/>
          <w:szCs w:val="24"/>
        </w:rPr>
        <w:t xml:space="preserve">тельную работу в целом по теоретическому обучению (как разница между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максимальным объемом времени, отведенным на теоретическое обучение в </w:t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t>целом, и объемами времени, отведенными на обязательную учебную на</w:t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t xml:space="preserve">грузку, факультативные дисциплины, консультации по теоретическому </w:t>
      </w:r>
      <w:r w:rsidRPr="009F405B">
        <w:rPr>
          <w:rFonts w:ascii="Times New Roman" w:hAnsi="Times New Roman" w:cs="Times New Roman"/>
          <w:spacing w:val="-4"/>
          <w:sz w:val="24"/>
          <w:szCs w:val="24"/>
        </w:rPr>
        <w:t>обучению);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2"/>
          <w:sz w:val="24"/>
          <w:szCs w:val="24"/>
        </w:rPr>
        <w:t xml:space="preserve">объем времени, отводимый на внеаудиторную самостоятельную работу по циклам дисциплин с учетом требований к уровню подготовки </w:t>
      </w:r>
      <w:r w:rsidRPr="009F405B">
        <w:rPr>
          <w:rFonts w:ascii="Times New Roman" w:hAnsi="Times New Roman" w:cs="Times New Roman"/>
          <w:spacing w:val="3"/>
          <w:sz w:val="24"/>
          <w:szCs w:val="24"/>
        </w:rPr>
        <w:t xml:space="preserve">студентов, сложности и объема изучаемого материала по дисциплинам, </w:t>
      </w:r>
      <w:r w:rsidRPr="009F405B">
        <w:rPr>
          <w:rFonts w:ascii="Times New Roman" w:hAnsi="Times New Roman" w:cs="Times New Roman"/>
          <w:sz w:val="24"/>
          <w:szCs w:val="24"/>
        </w:rPr>
        <w:t>входящим в цикл;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2"/>
          <w:sz w:val="24"/>
          <w:szCs w:val="24"/>
        </w:rPr>
        <w:t xml:space="preserve">объем времени, отводимый на внеаудиторную самостоятельную </w:t>
      </w:r>
      <w:r w:rsidRPr="009F405B">
        <w:rPr>
          <w:rFonts w:ascii="Times New Roman" w:hAnsi="Times New Roman" w:cs="Times New Roman"/>
          <w:sz w:val="24"/>
          <w:szCs w:val="24"/>
        </w:rPr>
        <w:t>работу по учебной дисциплине в зависимости от уровня освоения студентами учебного материала, с учетом требований к уровню подготовки сту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дентов (иметь представление, знать, владеть умениями).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5"/>
          <w:sz w:val="24"/>
          <w:szCs w:val="24"/>
        </w:rPr>
        <w:t>2.2.</w:t>
      </w:r>
      <w:r w:rsidRPr="009F405B">
        <w:rPr>
          <w:rFonts w:ascii="Times New Roman" w:hAnsi="Times New Roman" w:cs="Times New Roman"/>
          <w:sz w:val="24"/>
          <w:szCs w:val="24"/>
        </w:rPr>
        <w:tab/>
        <w:t xml:space="preserve">Планирование объема времени, отведенного на внеаудиторную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самостоятельную работу по учебной дисциплине, осуществляется преподавателем. Преподавателем учебной дисциплины эмпирически определяются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затраты времени на самостоятельное выполнение конкретного содержания </w:t>
      </w:r>
      <w:r w:rsidRPr="009F405B">
        <w:rPr>
          <w:rFonts w:ascii="Times New Roman" w:hAnsi="Times New Roman" w:cs="Times New Roman"/>
          <w:sz w:val="24"/>
          <w:szCs w:val="24"/>
        </w:rPr>
        <w:t>учебного задания: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на основании наблюдений за выполнением студентами аудиторной </w:t>
      </w:r>
      <w:r w:rsidRPr="009F405B">
        <w:rPr>
          <w:rFonts w:ascii="Times New Roman" w:hAnsi="Times New Roman" w:cs="Times New Roman"/>
          <w:sz w:val="24"/>
          <w:szCs w:val="24"/>
        </w:rPr>
        <w:t xml:space="preserve">самостоятельной работы, опроса студентов о затратах времени на то или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иное задание, хронометража собственных затрат на решение той или иной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задачи с внесением поправочного коэффициента из расчета уровня знаний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и умений студентов. По совокупности заданий определяется объем времени на внеаудиторную самостоятельную работу по учебной дисциплине, как правило, он находится в пределах 29% - 32% от объема времени, отведен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ного на обязательную учебную нагрузку по данной дисциплине.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5"/>
          <w:sz w:val="24"/>
          <w:szCs w:val="24"/>
        </w:rPr>
        <w:t>2.3.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Предметно-цикловые комиссии на своих заседаниях рассматри</w:t>
      </w:r>
      <w:r w:rsidRPr="009F405B">
        <w:rPr>
          <w:rFonts w:ascii="Times New Roman" w:hAnsi="Times New Roman" w:cs="Times New Roman"/>
          <w:spacing w:val="3"/>
          <w:sz w:val="24"/>
          <w:szCs w:val="24"/>
        </w:rPr>
        <w:t>вают предложения преподавателей по объему внеаудиторной самостоя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тельной работы по каждой дисциплине, входящей в цикл, при необходимости вносят коррективы с учетом сложности и объема изучаемого материала </w:t>
      </w:r>
      <w:r w:rsidRPr="009F405B">
        <w:rPr>
          <w:rFonts w:ascii="Times New Roman" w:hAnsi="Times New Roman" w:cs="Times New Roman"/>
          <w:spacing w:val="3"/>
          <w:sz w:val="24"/>
          <w:szCs w:val="24"/>
        </w:rPr>
        <w:t>учебной дисциплины, и устанавливают время внеаудиторной самостоя</w:t>
      </w:r>
      <w:r w:rsidRPr="009F405B">
        <w:rPr>
          <w:rFonts w:ascii="Times New Roman" w:hAnsi="Times New Roman" w:cs="Times New Roman"/>
          <w:spacing w:val="4"/>
          <w:sz w:val="24"/>
          <w:szCs w:val="24"/>
        </w:rPr>
        <w:t xml:space="preserve">тельной работы по всем дисциплинам цикла в пределах общего объема </w:t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t xml:space="preserve">максимальной учебной нагрузки студента, отведенной рабочим учебным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планом на данный цикл дисциплин.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При разработке рабочего учебного плана учитываются предложения цикловых комиссий по объему внеаудиторной самостоятельной работы, </w:t>
      </w:r>
      <w:r w:rsidRPr="009F405B">
        <w:rPr>
          <w:rFonts w:ascii="Times New Roman" w:hAnsi="Times New Roman" w:cs="Times New Roman"/>
          <w:sz w:val="24"/>
          <w:szCs w:val="24"/>
        </w:rPr>
        <w:t>отведенной на циклы дисциплин, при необходимости вносятся коррективы.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6"/>
          <w:sz w:val="24"/>
          <w:szCs w:val="24"/>
        </w:rPr>
        <w:t>2.4.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При разработке рабочей программы по учебной дисциплине при планировании содержания внеаудиторной самостоятельной работы препо</w:t>
      </w:r>
      <w:r w:rsidRPr="009F405B">
        <w:rPr>
          <w:rFonts w:ascii="Times New Roman" w:hAnsi="Times New Roman" w:cs="Times New Roman"/>
          <w:spacing w:val="3"/>
          <w:sz w:val="24"/>
          <w:szCs w:val="24"/>
        </w:rPr>
        <w:t xml:space="preserve">давателем устанавливается содержание и объем теоретической учебной </w:t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t xml:space="preserve">информации и </w:t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практические задания по каждой теме, которые выносятся </w:t>
      </w:r>
      <w:r w:rsidRPr="009F405B">
        <w:rPr>
          <w:rFonts w:ascii="Times New Roman" w:hAnsi="Times New Roman" w:cs="Times New Roman"/>
          <w:sz w:val="24"/>
          <w:szCs w:val="24"/>
        </w:rPr>
        <w:t>на внеаудиторную самостоятельную работу, определяются формы и мето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ды контроля результатов.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Содержание внеаудиторной самостоятельной работы определя</w:t>
      </w:r>
      <w:r w:rsidRPr="009F405B">
        <w:rPr>
          <w:rFonts w:ascii="Times New Roman" w:hAnsi="Times New Roman" w:cs="Times New Roman"/>
          <w:sz w:val="24"/>
          <w:szCs w:val="24"/>
        </w:rPr>
        <w:t>ется в соответствии с рекомендуемыми видами заданий согласно пример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ной и рабочей программ учебной дисциплины.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05B">
        <w:rPr>
          <w:rFonts w:ascii="Times New Roman" w:hAnsi="Times New Roman" w:cs="Times New Roman"/>
          <w:spacing w:val="3"/>
          <w:sz w:val="24"/>
          <w:szCs w:val="24"/>
        </w:rPr>
        <w:t>Распределение объема времени на внеаудиторную самостоя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тельную работу в режиме дня студента не регламентируется расписанием.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Видами заданий для внеаудиторной самостоятельной работы мо</w:t>
      </w:r>
      <w:r w:rsidRPr="009F405B">
        <w:rPr>
          <w:rFonts w:ascii="Times New Roman" w:hAnsi="Times New Roman" w:cs="Times New Roman"/>
          <w:spacing w:val="-5"/>
          <w:sz w:val="24"/>
          <w:szCs w:val="24"/>
        </w:rPr>
        <w:t>гут быть: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для овладения знаниями: чтение текста (учебника, первоисточника, </w:t>
      </w:r>
      <w:r w:rsidRPr="009F405B">
        <w:rPr>
          <w:rFonts w:ascii="Times New Roman" w:hAnsi="Times New Roman" w:cs="Times New Roman"/>
          <w:sz w:val="24"/>
          <w:szCs w:val="24"/>
        </w:rPr>
        <w:t>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деозаписей, компьютерной техники и Интернета и др.;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3"/>
          <w:sz w:val="24"/>
          <w:szCs w:val="24"/>
        </w:rPr>
        <w:t xml:space="preserve">для закрепления и систематизации знаний: работа с конспектом </w:t>
      </w:r>
      <w:r w:rsidRPr="009F405B">
        <w:rPr>
          <w:rFonts w:ascii="Times New Roman" w:hAnsi="Times New Roman" w:cs="Times New Roman"/>
          <w:spacing w:val="4"/>
          <w:sz w:val="24"/>
          <w:szCs w:val="24"/>
        </w:rPr>
        <w:t xml:space="preserve">лекции (обработка текста); повторная работа над учебным материалом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(учебника, первоисточника, дополнительной литературы, аудио- и видеоза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писей); составление плана и тезисов ответа; составление таблиц для систе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 xml:space="preserve">матизации учебного материала; изучение нормативных материалов; ответы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на контрольные вопросы; аналитическая обработка текста (аннотирование,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рецензирование, реферирование, контент-анализ и др.);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ab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t>-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для формирования умений: решение задач и упражнений по образ</w:t>
      </w:r>
      <w:r w:rsidRPr="009F405B">
        <w:rPr>
          <w:rFonts w:ascii="Times New Roman" w:hAnsi="Times New Roman" w:cs="Times New Roman"/>
          <w:spacing w:val="5"/>
          <w:sz w:val="24"/>
          <w:szCs w:val="24"/>
        </w:rPr>
        <w:t xml:space="preserve">цу; решение вариативных задач и упражнений; выполнение чертежей,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схем; выполнение расчетно-графических работ;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ab/>
        <w:t>решение ситуационных производственных (профессиональных) за</w:t>
      </w:r>
      <w:r w:rsidRPr="009F405B">
        <w:rPr>
          <w:rFonts w:ascii="Times New Roman" w:hAnsi="Times New Roman" w:cs="Times New Roman"/>
          <w:sz w:val="24"/>
          <w:szCs w:val="24"/>
        </w:rPr>
        <w:t xml:space="preserve">дач; подготовка к деловым играм; проектирование и моделирование разных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видов и компонентов профессиональной деятельности; подготовка курсовых и дипломных работ (проектов); экспериментально-конструкторская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работа; опытно-экспериментальная работа;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8"/>
          <w:sz w:val="24"/>
          <w:szCs w:val="24"/>
        </w:rPr>
        <w:t>2.8.</w:t>
      </w:r>
      <w:r w:rsidRPr="009F405B">
        <w:rPr>
          <w:rFonts w:ascii="Times New Roman" w:hAnsi="Times New Roman" w:cs="Times New Roman"/>
          <w:sz w:val="24"/>
          <w:szCs w:val="24"/>
        </w:rPr>
        <w:tab/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t xml:space="preserve">Виды заданий для внеаудиторной самостоятельной работы, их </w:t>
      </w:r>
      <w:r w:rsidRPr="009F405B">
        <w:rPr>
          <w:rFonts w:ascii="Times New Roman" w:hAnsi="Times New Roman" w:cs="Times New Roman"/>
          <w:sz w:val="24"/>
          <w:szCs w:val="24"/>
        </w:rPr>
        <w:t xml:space="preserve">содержание и характер могут иметь вариативный и дифференцированный </w:t>
      </w:r>
      <w:r w:rsidRPr="009F405B">
        <w:rPr>
          <w:rFonts w:ascii="Times New Roman" w:hAnsi="Times New Roman" w:cs="Times New Roman"/>
          <w:spacing w:val="2"/>
          <w:sz w:val="24"/>
          <w:szCs w:val="24"/>
        </w:rPr>
        <w:t xml:space="preserve">характер, учитывать специфику специальности, изучаемой дисциплины, 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индивидуальные особенности студента.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F4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3. Организация и руководство внеаудиторной самостоятельной </w:t>
      </w:r>
      <w:r w:rsidRPr="009F405B">
        <w:rPr>
          <w:rFonts w:ascii="Times New Roman" w:hAnsi="Times New Roman" w:cs="Times New Roman"/>
          <w:b/>
          <w:spacing w:val="3"/>
          <w:sz w:val="24"/>
          <w:szCs w:val="24"/>
        </w:rPr>
        <w:t>работой студентов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3.1. 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ты, критерии оценки. В процессе инструктажа преподаватель предупреж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дает студентов о возможных типичных ошибках, встречающихся при вы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softHyphen/>
        <w:t>полнении задания. Инструктаж проводится преподавателем за счет объема времени, отведенного на изучение дисциплины.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3.2 Во время выполнения студентами внеаудиторной самостоятель</w:t>
      </w:r>
      <w:r w:rsidRPr="009F405B">
        <w:rPr>
          <w:rFonts w:ascii="Times New Roman" w:hAnsi="Times New Roman" w:cs="Times New Roman"/>
          <w:sz w:val="24"/>
          <w:szCs w:val="24"/>
        </w:rPr>
        <w:t>ной работы и при необходимости преподаватель может проводить консуль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тации за счет общего бюджета времени, отведенного на консультации.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Самостоятельная работа может осуществляться индивидуально </w:t>
      </w:r>
      <w:r w:rsidRPr="009F405B">
        <w:rPr>
          <w:rFonts w:ascii="Times New Roman" w:hAnsi="Times New Roman" w:cs="Times New Roman"/>
          <w:sz w:val="24"/>
          <w:szCs w:val="24"/>
        </w:rPr>
        <w:t>или группами студентов в зависимости от цели, объема, конкретной тема</w:t>
      </w:r>
      <w:r w:rsidRPr="009F405B">
        <w:rPr>
          <w:rFonts w:ascii="Times New Roman" w:hAnsi="Times New Roman" w:cs="Times New Roman"/>
          <w:spacing w:val="1"/>
          <w:sz w:val="24"/>
          <w:szCs w:val="24"/>
        </w:rPr>
        <w:t>тики самостоятельной работы, уровня сложности, уровня умений студен</w:t>
      </w:r>
      <w:r w:rsidRPr="009F405B">
        <w:rPr>
          <w:rFonts w:ascii="Times New Roman" w:hAnsi="Times New Roman" w:cs="Times New Roman"/>
          <w:spacing w:val="-6"/>
          <w:sz w:val="24"/>
          <w:szCs w:val="24"/>
        </w:rPr>
        <w:t>тов.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05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результатов внеаудиторной самостоятельной работы 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студентов может осуществляться в пределах времени, отведенного на обя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зательные учебные занятия по дисциплине и внеаудиторную самостоятельную работу студентов по дисциплине, может проходить в письменной, уст</w:t>
      </w:r>
      <w:r w:rsidRPr="009F405B">
        <w:rPr>
          <w:rFonts w:ascii="Times New Roman" w:hAnsi="Times New Roman" w:cs="Times New Roman"/>
          <w:sz w:val="24"/>
          <w:szCs w:val="24"/>
        </w:rPr>
        <w:t>ной или смешанной форме, с представлением изделия или продукта твор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ческой деятельности студента.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В качестве форм и методов контроля внеаудиторной самостоя</w:t>
      </w:r>
      <w:r w:rsidRPr="009F405B">
        <w:rPr>
          <w:rFonts w:ascii="Times New Roman" w:hAnsi="Times New Roman" w:cs="Times New Roman"/>
          <w:spacing w:val="-1"/>
          <w:sz w:val="24"/>
          <w:szCs w:val="24"/>
        </w:rPr>
        <w:t>тельной работы студентов могут быть использованы семинарские занятия, коллоквиумы, зачеты, тестирование, самоотчеты, контрольные работы, за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щита творческих работ и др.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05B">
        <w:rPr>
          <w:rFonts w:ascii="Times New Roman" w:hAnsi="Times New Roman" w:cs="Times New Roman"/>
          <w:spacing w:val="1"/>
          <w:sz w:val="24"/>
          <w:szCs w:val="24"/>
        </w:rPr>
        <w:t>Критериями оценки результатов внеаудиторной самостоятель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ной работы студента являются: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уровень освоения студентом учебного материала;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1"/>
          <w:sz w:val="24"/>
          <w:szCs w:val="24"/>
        </w:rPr>
        <w:t>умения студента использовать теоретические знания при выполне</w:t>
      </w:r>
      <w:r w:rsidRPr="009F405B">
        <w:rPr>
          <w:rFonts w:ascii="Times New Roman" w:hAnsi="Times New Roman" w:cs="Times New Roman"/>
          <w:spacing w:val="-2"/>
          <w:sz w:val="24"/>
          <w:szCs w:val="24"/>
        </w:rPr>
        <w:t>нии практических задач;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сформированность общеучебных умений;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обоснованность и четкость изложения ответа;</w:t>
      </w:r>
    </w:p>
    <w:p w:rsidR="009C59D7" w:rsidRPr="009F405B" w:rsidRDefault="009C59D7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5B">
        <w:rPr>
          <w:rFonts w:ascii="Times New Roman" w:hAnsi="Times New Roman" w:cs="Times New Roman"/>
          <w:spacing w:val="-2"/>
          <w:sz w:val="24"/>
          <w:szCs w:val="24"/>
        </w:rPr>
        <w:t>оформление материала в соответствии с требованиями.</w:t>
      </w:r>
    </w:p>
    <w:p w:rsidR="00A36BBF" w:rsidRPr="009F405B" w:rsidRDefault="00A36BBF" w:rsidP="009F405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6BBF" w:rsidRPr="009F405B" w:rsidSect="00FE7F9B">
      <w:pgSz w:w="11906" w:h="16838"/>
      <w:pgMar w:top="910" w:right="840" w:bottom="905" w:left="1700" w:header="720" w:footer="720" w:gutter="0"/>
      <w:cols w:space="720" w:equalWidth="0">
        <w:col w:w="93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09" w:rsidRDefault="00ED3F09" w:rsidP="00CA28E7">
      <w:pPr>
        <w:spacing w:after="0" w:line="240" w:lineRule="auto"/>
      </w:pPr>
      <w:r>
        <w:separator/>
      </w:r>
    </w:p>
  </w:endnote>
  <w:endnote w:type="continuationSeparator" w:id="1">
    <w:p w:rsidR="00ED3F09" w:rsidRDefault="00ED3F09" w:rsidP="00CA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3891"/>
    </w:sdtPr>
    <w:sdtContent>
      <w:p w:rsidR="00185231" w:rsidRDefault="003645DE">
        <w:pPr>
          <w:pStyle w:val="aa"/>
          <w:jc w:val="center"/>
        </w:pPr>
        <w:fldSimple w:instr=" PAGE   \* MERGEFORMAT ">
          <w:r w:rsidR="00DF33F4">
            <w:rPr>
              <w:noProof/>
            </w:rPr>
            <w:t>1</w:t>
          </w:r>
        </w:fldSimple>
      </w:p>
    </w:sdtContent>
  </w:sdt>
  <w:p w:rsidR="00185231" w:rsidRDefault="001852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09" w:rsidRDefault="00ED3F09" w:rsidP="00CA28E7">
      <w:pPr>
        <w:spacing w:after="0" w:line="240" w:lineRule="auto"/>
      </w:pPr>
      <w:r>
        <w:separator/>
      </w:r>
    </w:p>
  </w:footnote>
  <w:footnote w:type="continuationSeparator" w:id="1">
    <w:p w:rsidR="00ED3F09" w:rsidRDefault="00ED3F09" w:rsidP="00CA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E"/>
      </v:shape>
    </w:pict>
  </w:numPicBullet>
  <w:numPicBullet w:numPicBulletId="1">
    <w:pict>
      <v:shape id="_x0000_i1043" type="#_x0000_t75" style="width:13.5pt;height:13.5pt" o:bullet="t">
        <v:imagedata r:id="rId2" o:title="BD21329_"/>
      </v:shape>
    </w:pict>
  </w:numPicBullet>
  <w:abstractNum w:abstractNumId="0">
    <w:nsid w:val="FFFFFFFE"/>
    <w:multiLevelType w:val="singleLevel"/>
    <w:tmpl w:val="F6D27D04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CAF6E2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D4A2E7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8B3879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6DF1">
      <w:start w:val="34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0005AF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041BB">
      <w:start w:val="1"/>
      <w:numFmt w:val="bullet"/>
      <w:lvlText w:val="В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EE32CE"/>
    <w:multiLevelType w:val="hybridMultilevel"/>
    <w:tmpl w:val="7E0068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BF15E88"/>
    <w:multiLevelType w:val="singleLevel"/>
    <w:tmpl w:val="F97490F8"/>
    <w:lvl w:ilvl="0">
      <w:start w:val="1"/>
      <w:numFmt w:val="decimal"/>
      <w:lvlText w:val="1.%1."/>
      <w:legacy w:legacy="1" w:legacySpace="0" w:legacyIndent="339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17072FB0"/>
    <w:multiLevelType w:val="singleLevel"/>
    <w:tmpl w:val="49BE7C7E"/>
    <w:lvl w:ilvl="0">
      <w:start w:val="4"/>
      <w:numFmt w:val="decimal"/>
      <w:lvlText w:val="1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>
    <w:nsid w:val="37806BFD"/>
    <w:multiLevelType w:val="singleLevel"/>
    <w:tmpl w:val="2B14F974"/>
    <w:lvl w:ilvl="0">
      <w:start w:val="5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3FCD6F97"/>
    <w:multiLevelType w:val="hybridMultilevel"/>
    <w:tmpl w:val="FBCEAC76"/>
    <w:lvl w:ilvl="0" w:tplc="BB426722">
      <w:start w:val="1"/>
      <w:numFmt w:val="upperRoman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82B7D"/>
    <w:multiLevelType w:val="hybridMultilevel"/>
    <w:tmpl w:val="1AF2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84C5D"/>
    <w:multiLevelType w:val="singleLevel"/>
    <w:tmpl w:val="9EEAECF0"/>
    <w:lvl w:ilvl="0">
      <w:start w:val="3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2">
    <w:nsid w:val="4CE53C18"/>
    <w:multiLevelType w:val="hybridMultilevel"/>
    <w:tmpl w:val="4272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F2AD2"/>
    <w:multiLevelType w:val="hybridMultilevel"/>
    <w:tmpl w:val="87CC0CC6"/>
    <w:lvl w:ilvl="0" w:tplc="9D88FEC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18465B6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00EC1"/>
    <w:multiLevelType w:val="hybridMultilevel"/>
    <w:tmpl w:val="8BC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724E"/>
    <w:multiLevelType w:val="hybridMultilevel"/>
    <w:tmpl w:val="54D0072A"/>
    <w:lvl w:ilvl="0" w:tplc="6D442F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71843"/>
    <w:multiLevelType w:val="hybridMultilevel"/>
    <w:tmpl w:val="F10CF9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19"/>
  </w:num>
  <w:num w:numId="16">
    <w:abstractNumId w:val="15"/>
  </w:num>
  <w:num w:numId="17">
    <w:abstractNumId w:val="25"/>
  </w:num>
  <w:num w:numId="18">
    <w:abstractNumId w:val="26"/>
  </w:num>
  <w:num w:numId="19">
    <w:abstractNumId w:val="24"/>
  </w:num>
  <w:num w:numId="20">
    <w:abstractNumId w:val="20"/>
  </w:num>
  <w:num w:numId="21">
    <w:abstractNumId w:val="22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ourier New" w:hAnsi="Courier New" w:cs="Courier New" w:hint="default"/>
        </w:rPr>
      </w:lvl>
    </w:lvlOverride>
  </w:num>
  <w:num w:numId="29">
    <w:abstractNumId w:val="1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F1876"/>
    <w:rsid w:val="00000892"/>
    <w:rsid w:val="00026612"/>
    <w:rsid w:val="00070945"/>
    <w:rsid w:val="000F324E"/>
    <w:rsid w:val="00115D5E"/>
    <w:rsid w:val="00136D06"/>
    <w:rsid w:val="00163736"/>
    <w:rsid w:val="00163961"/>
    <w:rsid w:val="00176FD2"/>
    <w:rsid w:val="00185231"/>
    <w:rsid w:val="001B3408"/>
    <w:rsid w:val="00235638"/>
    <w:rsid w:val="00247E19"/>
    <w:rsid w:val="00296915"/>
    <w:rsid w:val="003645DE"/>
    <w:rsid w:val="004A5BEA"/>
    <w:rsid w:val="004D201C"/>
    <w:rsid w:val="00553914"/>
    <w:rsid w:val="0058695B"/>
    <w:rsid w:val="00611329"/>
    <w:rsid w:val="006652F8"/>
    <w:rsid w:val="006A2006"/>
    <w:rsid w:val="006E5CC3"/>
    <w:rsid w:val="00724024"/>
    <w:rsid w:val="007D1CF4"/>
    <w:rsid w:val="008326C6"/>
    <w:rsid w:val="008B2395"/>
    <w:rsid w:val="008F1876"/>
    <w:rsid w:val="008F2230"/>
    <w:rsid w:val="0092162B"/>
    <w:rsid w:val="00927558"/>
    <w:rsid w:val="009445B7"/>
    <w:rsid w:val="00974911"/>
    <w:rsid w:val="009A25B2"/>
    <w:rsid w:val="009C59D7"/>
    <w:rsid w:val="009D6D59"/>
    <w:rsid w:val="009F405B"/>
    <w:rsid w:val="00A36BBF"/>
    <w:rsid w:val="00A94D5A"/>
    <w:rsid w:val="00A9625C"/>
    <w:rsid w:val="00AF7E46"/>
    <w:rsid w:val="00B010B3"/>
    <w:rsid w:val="00B372ED"/>
    <w:rsid w:val="00B377F0"/>
    <w:rsid w:val="00BB6316"/>
    <w:rsid w:val="00BE0B46"/>
    <w:rsid w:val="00CA11E8"/>
    <w:rsid w:val="00CA28E7"/>
    <w:rsid w:val="00CC0868"/>
    <w:rsid w:val="00CC3B85"/>
    <w:rsid w:val="00D0294A"/>
    <w:rsid w:val="00D44FE8"/>
    <w:rsid w:val="00DF33F4"/>
    <w:rsid w:val="00EA0C5B"/>
    <w:rsid w:val="00ED3F09"/>
    <w:rsid w:val="00ED67E3"/>
    <w:rsid w:val="00F6622A"/>
    <w:rsid w:val="00FD390F"/>
    <w:rsid w:val="00FE6487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29"/>
    <w:pPr>
      <w:ind w:left="720"/>
      <w:contextualSpacing/>
    </w:pPr>
  </w:style>
  <w:style w:type="paragraph" w:styleId="a4">
    <w:name w:val="footnote text"/>
    <w:basedOn w:val="a"/>
    <w:link w:val="a5"/>
    <w:semiHidden/>
    <w:rsid w:val="00CA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A28E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CA28E7"/>
    <w:rPr>
      <w:vertAlign w:val="superscript"/>
    </w:rPr>
  </w:style>
  <w:style w:type="paragraph" w:styleId="a7">
    <w:name w:val="No Spacing"/>
    <w:uiPriority w:val="1"/>
    <w:qFormat/>
    <w:rsid w:val="009D6D5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8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231"/>
  </w:style>
  <w:style w:type="paragraph" w:styleId="aa">
    <w:name w:val="footer"/>
    <w:basedOn w:val="a"/>
    <w:link w:val="ab"/>
    <w:uiPriority w:val="99"/>
    <w:unhideWhenUsed/>
    <w:rsid w:val="0018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231"/>
  </w:style>
  <w:style w:type="paragraph" w:styleId="ac">
    <w:name w:val="Balloon Text"/>
    <w:basedOn w:val="a"/>
    <w:link w:val="ad"/>
    <w:uiPriority w:val="99"/>
    <w:semiHidden/>
    <w:unhideWhenUsed/>
    <w:rsid w:val="0011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5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25B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9A25B2"/>
    <w:pPr>
      <w:widowControl w:val="0"/>
      <w:autoSpaceDE w:val="0"/>
      <w:autoSpaceDN w:val="0"/>
      <w:adjustRightInd w:val="0"/>
      <w:spacing w:after="0" w:line="240" w:lineRule="exact"/>
      <w:ind w:hanging="216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9A25B2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9A25B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A25B2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Колледж</cp:lastModifiedBy>
  <cp:revision>26</cp:revision>
  <cp:lastPrinted>2015-02-10T06:12:00Z</cp:lastPrinted>
  <dcterms:created xsi:type="dcterms:W3CDTF">2013-12-11T10:47:00Z</dcterms:created>
  <dcterms:modified xsi:type="dcterms:W3CDTF">2015-12-04T10:03:00Z</dcterms:modified>
</cp:coreProperties>
</file>